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>
        <w:rPr>
          <w:rFonts w:ascii="Arial" w:hAnsi="Arial" w:cs="Arial"/>
          <w:spacing w:val="-3"/>
          <w:lang w:val="es-ES_tradnl"/>
        </w:rPr>
        <w:t xml:space="preserve"> por  presupuesto referencial  de cada uno de los ítems solicitados 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dentro del rango de INFIMA CUANTIA ($ </w:t>
      </w:r>
      <w:r w:rsidR="00F0446F">
        <w:rPr>
          <w:rFonts w:ascii="Arial" w:hAnsi="Arial" w:cs="Arial"/>
          <w:spacing w:val="-3"/>
          <w:lang w:val="es-ES_tradnl"/>
        </w:rPr>
        <w:t>60</w:t>
      </w:r>
      <w:r w:rsidR="00F52C8E">
        <w:rPr>
          <w:rFonts w:ascii="Arial" w:hAnsi="Arial" w:cs="Arial"/>
          <w:spacing w:val="-3"/>
          <w:lang w:val="es-ES_tradnl"/>
        </w:rPr>
        <w:t>.</w:t>
      </w:r>
      <w:r w:rsidR="00F0446F">
        <w:rPr>
          <w:rFonts w:ascii="Arial" w:hAnsi="Arial" w:cs="Arial"/>
          <w:spacing w:val="-3"/>
          <w:lang w:val="es-ES_tradnl"/>
        </w:rPr>
        <w:t>549</w:t>
      </w:r>
      <w:r w:rsidR="00F52C8E">
        <w:rPr>
          <w:rFonts w:ascii="Arial" w:hAnsi="Arial" w:cs="Arial"/>
          <w:spacing w:val="-3"/>
          <w:lang w:val="es-ES_tradnl"/>
        </w:rPr>
        <w:t>,</w:t>
      </w:r>
      <w:r w:rsidR="00F0446F">
        <w:rPr>
          <w:rFonts w:ascii="Arial" w:hAnsi="Arial" w:cs="Arial"/>
          <w:spacing w:val="-3"/>
          <w:lang w:val="es-ES_tradnl"/>
        </w:rPr>
        <w:t>64</w:t>
      </w:r>
      <w:r w:rsidR="00F52C8E">
        <w:rPr>
          <w:rFonts w:ascii="Arial" w:hAnsi="Arial" w:cs="Arial"/>
          <w:spacing w:val="-3"/>
          <w:lang w:val="es-ES_tradnl"/>
        </w:rPr>
        <w:t xml:space="preserve">  para el año 2016</w:t>
      </w:r>
      <w:r>
        <w:rPr>
          <w:rFonts w:ascii="Arial" w:hAnsi="Arial" w:cs="Arial"/>
          <w:spacing w:val="-3"/>
          <w:lang w:val="es-ES_tradnl"/>
        </w:rPr>
        <w:t xml:space="preserve">) según Resolución INCOP No. </w:t>
      </w:r>
      <w:r w:rsidRPr="003F469D">
        <w:rPr>
          <w:rFonts w:ascii="Arial" w:hAnsi="Arial" w:cs="Arial"/>
          <w:spacing w:val="-3"/>
          <w:lang w:val="es-ES_tradnl"/>
        </w:rPr>
        <w:t>062</w:t>
      </w:r>
      <w:r>
        <w:rPr>
          <w:rFonts w:ascii="Arial" w:hAnsi="Arial" w:cs="Arial"/>
          <w:spacing w:val="-3"/>
          <w:lang w:val="es-ES_tradnl"/>
        </w:rPr>
        <w:t xml:space="preserve">-2012, Art. 2 literal e.   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 xml:space="preserve">a las personas naturales y jurídicas 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ED5522">
        <w:rPr>
          <w:rFonts w:ascii="Arial" w:hAnsi="Arial" w:cs="Arial"/>
          <w:b/>
          <w:bCs/>
          <w:spacing w:val="-3"/>
          <w:lang w:val="es-ES_tradnl"/>
        </w:rPr>
        <w:t>3</w:t>
      </w:r>
      <w:r w:rsidR="00F0446F">
        <w:rPr>
          <w:rFonts w:ascii="Arial" w:hAnsi="Arial" w:cs="Arial"/>
          <w:b/>
          <w:bCs/>
          <w:spacing w:val="-3"/>
          <w:lang w:val="es-ES_tradnl"/>
        </w:rPr>
        <w:t>9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>
        <w:rPr>
          <w:rFonts w:ascii="Arial" w:hAnsi="Arial" w:cs="Arial"/>
          <w:spacing w:val="-3"/>
          <w:highlight w:val="yellow"/>
          <w:lang w:val="es-ES_tradnl"/>
        </w:rPr>
        <w:t xml:space="preserve">hasta las </w:t>
      </w:r>
      <w:r w:rsidR="00F52C8E">
        <w:rPr>
          <w:rFonts w:ascii="Arial" w:hAnsi="Arial" w:cs="Arial"/>
          <w:spacing w:val="-3"/>
          <w:highlight w:val="yellow"/>
          <w:lang w:val="es-ES_tradnl"/>
        </w:rPr>
        <w:t>1</w:t>
      </w:r>
      <w:r w:rsidR="00F0446F">
        <w:rPr>
          <w:rFonts w:ascii="Arial" w:hAnsi="Arial" w:cs="Arial"/>
          <w:spacing w:val="-3"/>
          <w:highlight w:val="yellow"/>
          <w:lang w:val="es-ES_tradnl"/>
        </w:rPr>
        <w:t>5</w:t>
      </w:r>
      <w:r w:rsidRPr="00822704">
        <w:rPr>
          <w:rFonts w:ascii="Arial" w:hAnsi="Arial" w:cs="Arial"/>
          <w:spacing w:val="-3"/>
          <w:highlight w:val="yellow"/>
          <w:lang w:val="es-ES_tradnl"/>
        </w:rPr>
        <w:t xml:space="preserve">H00 del </w:t>
      </w:r>
      <w:r w:rsidRPr="00D757AA">
        <w:rPr>
          <w:rFonts w:ascii="Arial" w:hAnsi="Arial" w:cs="Arial"/>
          <w:spacing w:val="-3"/>
          <w:highlight w:val="yellow"/>
          <w:lang w:val="es-ES_tradnl"/>
        </w:rPr>
        <w:t>día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</w:t>
      </w:r>
      <w:r w:rsidR="00F0446F">
        <w:rPr>
          <w:rFonts w:ascii="Arial" w:hAnsi="Arial" w:cs="Arial"/>
          <w:spacing w:val="-3"/>
          <w:highlight w:val="yellow"/>
          <w:lang w:val="es-ES_tradnl"/>
        </w:rPr>
        <w:t>19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de </w:t>
      </w:r>
      <w:r w:rsidR="00ED5522">
        <w:rPr>
          <w:rFonts w:ascii="Arial" w:hAnsi="Arial" w:cs="Arial"/>
          <w:spacing w:val="-3"/>
          <w:highlight w:val="yellow"/>
          <w:lang w:val="es-ES_tradnl"/>
        </w:rPr>
        <w:t>octubre</w:t>
      </w:r>
      <w:r w:rsidR="00F52C8E">
        <w:rPr>
          <w:rFonts w:ascii="Arial" w:hAnsi="Arial" w:cs="Arial"/>
          <w:spacing w:val="-3"/>
          <w:highlight w:val="yellow"/>
          <w:lang w:val="es-ES_tradnl"/>
        </w:rPr>
        <w:t xml:space="preserve"> d</w:t>
      </w:r>
      <w:r>
        <w:rPr>
          <w:rFonts w:ascii="Arial" w:hAnsi="Arial" w:cs="Arial"/>
          <w:spacing w:val="-3"/>
          <w:highlight w:val="yellow"/>
          <w:lang w:val="es-ES_tradnl"/>
        </w:rPr>
        <w:t>e 201</w:t>
      </w:r>
      <w:r w:rsidR="00F52C8E">
        <w:rPr>
          <w:rFonts w:ascii="Arial" w:hAnsi="Arial" w:cs="Arial"/>
          <w:spacing w:val="-3"/>
          <w:lang w:val="es-ES_tradnl"/>
        </w:rPr>
        <w:t>6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F0446F">
        <w:rPr>
          <w:rFonts w:ascii="Arial" w:hAnsi="Arial" w:cs="Arial"/>
          <w:spacing w:val="-3"/>
          <w:lang w:val="es-ES_tradnl"/>
        </w:rPr>
        <w:t>20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ED5522">
        <w:rPr>
          <w:rFonts w:ascii="Arial" w:hAnsi="Arial" w:cs="Arial"/>
          <w:spacing w:val="-3"/>
          <w:lang w:val="es-ES_tradnl"/>
        </w:rPr>
        <w:t>octubre</w:t>
      </w:r>
      <w:r w:rsidR="00F52C8E">
        <w:rPr>
          <w:rFonts w:ascii="Arial" w:hAnsi="Arial" w:cs="Arial"/>
          <w:spacing w:val="-3"/>
          <w:lang w:val="es-ES_tradnl"/>
        </w:rPr>
        <w:t xml:space="preserve"> de 2016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</w:t>
      </w:r>
      <w:r w:rsidR="00ED5522">
        <w:rPr>
          <w:rFonts w:ascii="Arial" w:hAnsi="Arial" w:cs="Arial"/>
        </w:rPr>
        <w:t>00.000.010</w:t>
      </w:r>
      <w:r>
        <w:rPr>
          <w:rFonts w:ascii="Arial" w:hAnsi="Arial" w:cs="Arial"/>
        </w:rPr>
        <w:t>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>
        <w:rPr>
          <w:rFonts w:ascii="Arial" w:hAnsi="Arial" w:cs="Arial"/>
          <w:spacing w:val="-2"/>
        </w:rPr>
        <w:t>contenida en  Certificación Presupuestaria</w:t>
      </w:r>
      <w:r w:rsidRPr="0094214A">
        <w:rPr>
          <w:rFonts w:ascii="Arial" w:hAnsi="Arial" w:cs="Arial"/>
          <w:spacing w:val="-2"/>
        </w:rPr>
        <w:t xml:space="preserve"> </w:t>
      </w:r>
      <w:r w:rsidRPr="000769EE">
        <w:rPr>
          <w:rFonts w:ascii="Arial" w:hAnsi="Arial" w:cs="Arial"/>
          <w:spacing w:val="-2"/>
          <w:highlight w:val="yellow"/>
        </w:rPr>
        <w:t>No.</w:t>
      </w:r>
      <w:r w:rsidR="00ED5522">
        <w:rPr>
          <w:rFonts w:ascii="Arial" w:hAnsi="Arial" w:cs="Arial"/>
          <w:spacing w:val="-2"/>
        </w:rPr>
        <w:t>3</w:t>
      </w:r>
      <w:r w:rsidR="00F0446F">
        <w:rPr>
          <w:rFonts w:ascii="Arial" w:hAnsi="Arial" w:cs="Arial"/>
          <w:spacing w:val="-2"/>
        </w:rPr>
        <w:t>97</w:t>
      </w:r>
      <w:r>
        <w:rPr>
          <w:rFonts w:ascii="Arial" w:hAnsi="Arial" w:cs="Arial"/>
          <w:spacing w:val="-2"/>
        </w:rPr>
        <w:t>.</w:t>
      </w:r>
      <w:r w:rsidRPr="00EE6572">
        <w:rPr>
          <w:rFonts w:ascii="Arial" w:hAnsi="Arial" w:cs="Arial"/>
        </w:rPr>
        <w:t xml:space="preserve">      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ocho (8)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A4691E">
      <w:pPr>
        <w:pStyle w:val="Ttulo1"/>
      </w:pPr>
      <w:r w:rsidRPr="000027CD">
        <w:t xml:space="preserve">Cuenca, </w:t>
      </w:r>
      <w:r w:rsidR="00A4691E">
        <w:t>12 octubre</w:t>
      </w:r>
      <w:r w:rsidR="00F52C8E">
        <w:t xml:space="preserve"> de 2016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0027CD">
          <w:rPr>
            <w:rFonts w:ascii="Arial" w:hAnsi="Arial" w:cs="Arial"/>
            <w:spacing w:val="-3"/>
            <w:lang w:val="es-ES_tradnl"/>
          </w:rPr>
          <w:t>La Entidad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requiere de los bienes en el plazo máximo de  </w:t>
      </w:r>
      <w:r>
        <w:rPr>
          <w:rFonts w:ascii="Arial" w:hAnsi="Arial" w:cs="Arial"/>
          <w:spacing w:val="-3"/>
          <w:highlight w:val="yellow"/>
          <w:lang w:val="es-ES_tradnl"/>
        </w:rPr>
        <w:t>ocho (</w:t>
      </w:r>
      <w:r>
        <w:rPr>
          <w:rFonts w:ascii="Arial" w:hAnsi="Arial" w:cs="Arial"/>
          <w:spacing w:val="-3"/>
          <w:lang w:val="es-ES_tradnl"/>
        </w:rPr>
        <w:t>8</w:t>
      </w:r>
      <w:r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10057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Pr="000027CD">
        <w:rPr>
          <w:rFonts w:ascii="Arial" w:hAnsi="Arial" w:cs="Arial"/>
          <w:spacing w:val="-3"/>
          <w:lang w:val="es-ES_tradnl"/>
        </w:rPr>
        <w:t>Los pagos se realizarán luego d</w:t>
      </w:r>
      <w:r>
        <w:rPr>
          <w:rFonts w:ascii="Arial" w:hAnsi="Arial" w:cs="Arial"/>
          <w:spacing w:val="-3"/>
          <w:lang w:val="es-ES_tradnl"/>
        </w:rPr>
        <w:t xml:space="preserve">e la entrega de las medicinas </w:t>
      </w:r>
      <w:r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F564C" w:rsidRPr="000027CD" w:rsidRDefault="00EF564C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lastRenderedPageBreak/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</w:t>
      </w:r>
      <w:r w:rsidRPr="000027CD">
        <w:rPr>
          <w:rFonts w:ascii="Arial" w:hAnsi="Arial" w:cs="Arial"/>
          <w:spacing w:val="-3"/>
        </w:rPr>
        <w:lastRenderedPageBreak/>
        <w:t>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B3692B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B3692B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4B" w:rsidRDefault="00A07D4B" w:rsidP="006821F0">
      <w:pPr>
        <w:spacing w:after="0" w:line="240" w:lineRule="auto"/>
      </w:pPr>
      <w:r>
        <w:separator/>
      </w:r>
    </w:p>
  </w:endnote>
  <w:endnote w:type="continuationSeparator" w:id="1">
    <w:p w:rsidR="00A07D4B" w:rsidRDefault="00A07D4B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B3692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A07D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B3692B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A4691E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A07D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4B" w:rsidRDefault="00A07D4B" w:rsidP="006821F0">
      <w:pPr>
        <w:spacing w:after="0" w:line="240" w:lineRule="auto"/>
      </w:pPr>
      <w:r>
        <w:separator/>
      </w:r>
    </w:p>
  </w:footnote>
  <w:footnote w:type="continuationSeparator" w:id="1">
    <w:p w:rsidR="00A07D4B" w:rsidRDefault="00A07D4B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D734E"/>
    <w:rsid w:val="00100579"/>
    <w:rsid w:val="002A35C7"/>
    <w:rsid w:val="00523B09"/>
    <w:rsid w:val="0052437D"/>
    <w:rsid w:val="006821F0"/>
    <w:rsid w:val="00773E59"/>
    <w:rsid w:val="00806200"/>
    <w:rsid w:val="009B40E0"/>
    <w:rsid w:val="00A07D4B"/>
    <w:rsid w:val="00A4691E"/>
    <w:rsid w:val="00B3692B"/>
    <w:rsid w:val="00C337C2"/>
    <w:rsid w:val="00C44F79"/>
    <w:rsid w:val="00D76186"/>
    <w:rsid w:val="00ED5522"/>
    <w:rsid w:val="00EF564C"/>
    <w:rsid w:val="00F0446F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2312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Usuario</cp:lastModifiedBy>
  <cp:revision>4</cp:revision>
  <cp:lastPrinted>2016-02-15T18:59:00Z</cp:lastPrinted>
  <dcterms:created xsi:type="dcterms:W3CDTF">2016-09-27T17:40:00Z</dcterms:created>
  <dcterms:modified xsi:type="dcterms:W3CDTF">2016-10-12T19:48:00Z</dcterms:modified>
</cp:coreProperties>
</file>