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100579" w:rsidRPr="000027CD" w:rsidRDefault="00100579" w:rsidP="00100579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100579" w:rsidRPr="000027CD" w:rsidRDefault="00100579" w:rsidP="00100579">
      <w:pPr>
        <w:rPr>
          <w:rFonts w:ascii="Arial" w:hAnsi="Arial" w:cs="Arial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</w:t>
      </w:r>
      <w:r>
        <w:rPr>
          <w:rFonts w:ascii="Arial" w:hAnsi="Arial" w:cs="Arial"/>
          <w:b/>
          <w:bCs/>
          <w:spacing w:val="-3"/>
          <w:lang w:val="es-ES_tradnl"/>
        </w:rPr>
        <w:t>R</w:t>
      </w:r>
      <w:r w:rsidRPr="000027CD">
        <w:rPr>
          <w:rFonts w:ascii="Arial" w:hAnsi="Arial" w:cs="Arial"/>
          <w:b/>
          <w:bCs/>
          <w:spacing w:val="-3"/>
          <w:lang w:val="es-ES_tradnl"/>
        </w:rPr>
        <w:t>UCTIVOS  OFERENTES</w:t>
      </w:r>
    </w:p>
    <w:p w:rsidR="00100579" w:rsidRPr="00773E59" w:rsidRDefault="00100579" w:rsidP="00773E5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PARA LA ADQUISICIÓN DE MEDICAMENTOS  PARA LA FARMACIA INSTITUCIONAL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Pr="000027CD">
        <w:rPr>
          <w:rFonts w:ascii="Arial" w:hAnsi="Arial" w:cs="Arial"/>
          <w:spacing w:val="-3"/>
          <w:lang w:val="es-ES_tradnl"/>
        </w:rPr>
        <w:t xml:space="preserve"> del Hos</w:t>
      </w:r>
      <w:r w:rsidR="00A63AB7">
        <w:rPr>
          <w:rFonts w:ascii="Arial" w:hAnsi="Arial" w:cs="Arial"/>
          <w:spacing w:val="-3"/>
          <w:lang w:val="es-ES_tradnl"/>
        </w:rPr>
        <w:t xml:space="preserve">pital  “Vicente Corral Moscoso, por presupuesto referencial </w:t>
      </w:r>
      <w:r>
        <w:rPr>
          <w:rFonts w:ascii="Arial" w:hAnsi="Arial" w:cs="Arial"/>
          <w:spacing w:val="-3"/>
          <w:lang w:val="es-ES_tradnl"/>
        </w:rPr>
        <w:t>de ca</w:t>
      </w:r>
      <w:r w:rsidR="00A63AB7">
        <w:rPr>
          <w:rFonts w:ascii="Arial" w:hAnsi="Arial" w:cs="Arial"/>
          <w:spacing w:val="-3"/>
          <w:lang w:val="es-ES_tradnl"/>
        </w:rPr>
        <w:t>da uno de los ítems solicitados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 w:rsidR="00773E59">
        <w:rPr>
          <w:rFonts w:ascii="Arial" w:hAnsi="Arial" w:cs="Arial"/>
          <w:spacing w:val="-3"/>
          <w:lang w:val="es-ES_tradnl"/>
        </w:rPr>
        <w:t>al estar ubicados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dentro del rango de INFIMA CUANTIA ($ </w:t>
      </w:r>
      <w:r w:rsidR="00A63AB7">
        <w:rPr>
          <w:rFonts w:ascii="Arial" w:hAnsi="Arial" w:cs="Arial"/>
          <w:spacing w:val="-3"/>
          <w:lang w:val="es-ES_tradnl"/>
        </w:rPr>
        <w:t>151.488,43  para el año 2017)</w:t>
      </w:r>
      <w:r>
        <w:rPr>
          <w:rFonts w:ascii="Arial" w:hAnsi="Arial" w:cs="Arial"/>
          <w:spacing w:val="-3"/>
          <w:lang w:val="es-ES_tradnl"/>
        </w:rPr>
        <w:t xml:space="preserve"> según Resolución </w:t>
      </w:r>
      <w:r w:rsidR="00A63AB7">
        <w:rPr>
          <w:rFonts w:ascii="Arial" w:hAnsi="Arial" w:cs="Arial"/>
          <w:spacing w:val="-3"/>
          <w:lang w:val="es-ES_tradnl"/>
        </w:rPr>
        <w:t>SERCOP</w:t>
      </w:r>
      <w:r>
        <w:rPr>
          <w:rFonts w:ascii="Arial" w:hAnsi="Arial" w:cs="Arial"/>
          <w:spacing w:val="-3"/>
          <w:lang w:val="es-ES_tradnl"/>
        </w:rPr>
        <w:t xml:space="preserve"> No.</w:t>
      </w:r>
      <w:r w:rsidR="00A63AB7">
        <w:rPr>
          <w:rFonts w:ascii="Arial" w:hAnsi="Arial" w:cs="Arial"/>
          <w:spacing w:val="-3"/>
          <w:lang w:val="es-ES_tradnl"/>
        </w:rPr>
        <w:t xml:space="preserve"> 2017-0000072, </w:t>
      </w:r>
      <w:r>
        <w:rPr>
          <w:rFonts w:ascii="Arial" w:hAnsi="Arial" w:cs="Arial"/>
          <w:spacing w:val="-3"/>
          <w:lang w:val="es-ES_tradnl"/>
        </w:rPr>
        <w:t xml:space="preserve">Invita </w:t>
      </w:r>
      <w:r w:rsidRPr="000027CD">
        <w:rPr>
          <w:rFonts w:ascii="Arial" w:hAnsi="Arial" w:cs="Arial"/>
          <w:spacing w:val="-3"/>
          <w:lang w:val="es-ES_tradnl"/>
        </w:rPr>
        <w:t>a las</w:t>
      </w:r>
      <w:r w:rsidR="00A63AB7">
        <w:rPr>
          <w:rFonts w:ascii="Arial" w:hAnsi="Arial" w:cs="Arial"/>
          <w:spacing w:val="-3"/>
          <w:lang w:val="es-ES_tradnl"/>
        </w:rPr>
        <w:t xml:space="preserve"> personas naturales y jurídicas</w:t>
      </w:r>
      <w:r w:rsidRPr="000027CD">
        <w:rPr>
          <w:rFonts w:ascii="Arial" w:hAnsi="Arial" w:cs="Arial"/>
          <w:spacing w:val="-3"/>
          <w:lang w:val="es-ES_tradnl"/>
        </w:rPr>
        <w:t xml:space="preserve"> habilitadas en el Registro Único de Proveedores (RUP),  para que presenten sus ofertas para la </w:t>
      </w:r>
      <w:r>
        <w:rPr>
          <w:rFonts w:ascii="Arial" w:hAnsi="Arial" w:cs="Arial"/>
          <w:b/>
          <w:bCs/>
          <w:spacing w:val="-3"/>
          <w:lang w:val="es-ES_tradnl"/>
        </w:rPr>
        <w:t>ADQUISICIÓN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MEDICAMENTOS </w:t>
      </w:r>
      <w:r>
        <w:rPr>
          <w:rFonts w:ascii="Arial" w:hAnsi="Arial" w:cs="Arial"/>
          <w:b/>
          <w:bCs/>
          <w:spacing w:val="-3"/>
          <w:lang w:val="es-ES_tradnl"/>
        </w:rPr>
        <w:t xml:space="preserve"> PARA LA FARMACIA INSTITUCIONAL, según acta de</w:t>
      </w:r>
      <w:r w:rsidR="00A63AB7">
        <w:rPr>
          <w:rFonts w:ascii="Arial" w:hAnsi="Arial" w:cs="Arial"/>
          <w:b/>
          <w:bCs/>
          <w:spacing w:val="-3"/>
          <w:lang w:val="es-ES_tradnl"/>
        </w:rPr>
        <w:t xml:space="preserve"> Comité de Farmacoterapia No. </w:t>
      </w:r>
      <w:r w:rsidR="000F50A4">
        <w:rPr>
          <w:rFonts w:ascii="Arial" w:hAnsi="Arial" w:cs="Arial"/>
          <w:b/>
          <w:bCs/>
          <w:spacing w:val="-3"/>
          <w:lang w:val="es-ES_tradnl"/>
        </w:rPr>
        <w:t>2</w:t>
      </w:r>
      <w:r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100579" w:rsidRPr="00773E59" w:rsidRDefault="00100579" w:rsidP="00773E59">
      <w:pPr>
        <w:tabs>
          <w:tab w:val="left" w:pos="-720"/>
        </w:tabs>
        <w:jc w:val="both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1.- Las ofertas se recibirán en la Secretaría</w:t>
      </w:r>
      <w:r>
        <w:rPr>
          <w:rFonts w:ascii="Arial" w:hAnsi="Arial" w:cs="Arial"/>
          <w:spacing w:val="-3"/>
          <w:lang w:val="es-ES_tradnl"/>
        </w:rPr>
        <w:t xml:space="preserve"> de CONTRATACION PÚBLICA </w:t>
      </w:r>
      <w:r w:rsidRPr="000027CD">
        <w:rPr>
          <w:rFonts w:ascii="Arial" w:hAnsi="Arial" w:cs="Arial"/>
          <w:spacing w:val="-3"/>
          <w:lang w:val="es-ES_tradnl"/>
        </w:rPr>
        <w:t>del Hospital “Vicente Corral M</w:t>
      </w:r>
      <w:r>
        <w:rPr>
          <w:rFonts w:ascii="Arial" w:hAnsi="Arial" w:cs="Arial"/>
          <w:spacing w:val="-3"/>
          <w:lang w:val="es-ES_tradnl"/>
        </w:rPr>
        <w:t xml:space="preserve">oscoso” </w:t>
      </w:r>
      <w:r w:rsidRPr="00A63AB7">
        <w:rPr>
          <w:rFonts w:ascii="Arial" w:hAnsi="Arial" w:cs="Arial"/>
          <w:spacing w:val="-3"/>
          <w:lang w:val="es-ES_tradnl"/>
        </w:rPr>
        <w:t xml:space="preserve">hasta las </w:t>
      </w:r>
      <w:r w:rsidR="00F52C8E" w:rsidRPr="00A63AB7">
        <w:rPr>
          <w:rFonts w:ascii="Arial" w:hAnsi="Arial" w:cs="Arial"/>
          <w:spacing w:val="-3"/>
          <w:lang w:val="es-ES_tradnl"/>
        </w:rPr>
        <w:t>1</w:t>
      </w:r>
      <w:r w:rsidR="00F0446F" w:rsidRPr="00A63AB7">
        <w:rPr>
          <w:rFonts w:ascii="Arial" w:hAnsi="Arial" w:cs="Arial"/>
          <w:spacing w:val="-3"/>
          <w:lang w:val="es-ES_tradnl"/>
        </w:rPr>
        <w:t>5</w:t>
      </w:r>
      <w:r w:rsidRPr="00A63AB7">
        <w:rPr>
          <w:rFonts w:ascii="Arial" w:hAnsi="Arial" w:cs="Arial"/>
          <w:spacing w:val="-3"/>
          <w:lang w:val="es-ES_tradnl"/>
        </w:rPr>
        <w:t>H00 del día</w:t>
      </w:r>
      <w:r w:rsidR="00773E59" w:rsidRPr="00A63AB7">
        <w:rPr>
          <w:rFonts w:ascii="Arial" w:hAnsi="Arial" w:cs="Arial"/>
          <w:spacing w:val="-3"/>
          <w:lang w:val="es-ES_tradnl"/>
        </w:rPr>
        <w:t xml:space="preserve"> </w:t>
      </w:r>
      <w:r w:rsidR="00A63AB7" w:rsidRPr="00A63AB7">
        <w:rPr>
          <w:rFonts w:ascii="Arial" w:hAnsi="Arial" w:cs="Arial"/>
          <w:spacing w:val="-3"/>
          <w:lang w:val="es-ES_tradnl"/>
        </w:rPr>
        <w:t>27</w:t>
      </w:r>
      <w:r w:rsidR="00773E59" w:rsidRPr="00A63AB7">
        <w:rPr>
          <w:rFonts w:ascii="Arial" w:hAnsi="Arial" w:cs="Arial"/>
          <w:spacing w:val="-3"/>
          <w:lang w:val="es-ES_tradnl"/>
        </w:rPr>
        <w:t xml:space="preserve"> de </w:t>
      </w:r>
      <w:r w:rsidR="00A63AB7" w:rsidRPr="00A63AB7">
        <w:rPr>
          <w:rFonts w:ascii="Arial" w:hAnsi="Arial" w:cs="Arial"/>
          <w:spacing w:val="-3"/>
          <w:lang w:val="es-ES_tradnl"/>
        </w:rPr>
        <w:t>Enero</w:t>
      </w:r>
      <w:r w:rsidR="00F52C8E" w:rsidRPr="00A63AB7">
        <w:rPr>
          <w:rFonts w:ascii="Arial" w:hAnsi="Arial" w:cs="Arial"/>
          <w:spacing w:val="-3"/>
          <w:lang w:val="es-ES_tradnl"/>
        </w:rPr>
        <w:t xml:space="preserve"> d</w:t>
      </w:r>
      <w:r w:rsidRPr="00A63AB7">
        <w:rPr>
          <w:rFonts w:ascii="Arial" w:hAnsi="Arial" w:cs="Arial"/>
          <w:spacing w:val="-3"/>
          <w:lang w:val="es-ES_tradnl"/>
        </w:rPr>
        <w:t>e 201</w:t>
      </w:r>
      <w:r w:rsidR="00A63AB7" w:rsidRPr="00A63AB7">
        <w:rPr>
          <w:rFonts w:ascii="Arial" w:hAnsi="Arial" w:cs="Arial"/>
          <w:spacing w:val="-3"/>
          <w:lang w:val="es-ES_tradnl"/>
        </w:rPr>
        <w:t>7</w:t>
      </w:r>
      <w:r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>
        <w:rPr>
          <w:rFonts w:ascii="Arial" w:hAnsi="Arial" w:cs="Arial"/>
          <w:spacing w:val="-3"/>
          <w:lang w:val="es-ES_tradnl"/>
        </w:rPr>
        <w:t xml:space="preserve">es se realizará el día </w:t>
      </w:r>
      <w:r w:rsidR="00A63AB7">
        <w:rPr>
          <w:rFonts w:ascii="Arial" w:hAnsi="Arial" w:cs="Arial"/>
          <w:spacing w:val="-3"/>
          <w:lang w:val="es-ES_tradnl"/>
        </w:rPr>
        <w:t>30</w:t>
      </w:r>
      <w:r>
        <w:rPr>
          <w:rFonts w:ascii="Arial" w:hAnsi="Arial" w:cs="Arial"/>
          <w:spacing w:val="-3"/>
          <w:lang w:val="es-ES_tradnl"/>
        </w:rPr>
        <w:t xml:space="preserve"> de </w:t>
      </w:r>
      <w:r w:rsidR="00A63AB7">
        <w:rPr>
          <w:rFonts w:ascii="Arial" w:hAnsi="Arial" w:cs="Arial"/>
          <w:spacing w:val="-3"/>
          <w:lang w:val="es-ES_tradnl"/>
        </w:rPr>
        <w:t>Enero</w:t>
      </w:r>
      <w:r w:rsidR="00F52C8E">
        <w:rPr>
          <w:rFonts w:ascii="Arial" w:hAnsi="Arial" w:cs="Arial"/>
          <w:spacing w:val="-3"/>
          <w:lang w:val="es-ES_tradnl"/>
        </w:rPr>
        <w:t xml:space="preserve"> de </w:t>
      </w:r>
      <w:r w:rsidR="00A63AB7">
        <w:rPr>
          <w:rFonts w:ascii="Arial" w:hAnsi="Arial" w:cs="Arial"/>
          <w:spacing w:val="-3"/>
          <w:lang w:val="es-ES_tradnl"/>
        </w:rPr>
        <w:t>2017</w:t>
      </w:r>
      <w:r w:rsidRPr="000027CD">
        <w:rPr>
          <w:rFonts w:ascii="Arial" w:hAnsi="Arial" w:cs="Arial"/>
          <w:spacing w:val="-3"/>
          <w:lang w:val="es-ES_tradnl"/>
        </w:rPr>
        <w:t>, a</w:t>
      </w:r>
      <w:r>
        <w:rPr>
          <w:rFonts w:ascii="Arial" w:hAnsi="Arial" w:cs="Arial"/>
          <w:spacing w:val="-3"/>
          <w:lang w:val="es-ES_tradnl"/>
        </w:rPr>
        <w:t xml:space="preserve"> partir de las 09</w:t>
      </w:r>
      <w:r w:rsidRPr="000027CD">
        <w:rPr>
          <w:rFonts w:ascii="Arial" w:hAnsi="Arial" w:cs="Arial"/>
          <w:spacing w:val="-3"/>
          <w:lang w:val="es-ES_tradnl"/>
        </w:rPr>
        <w:t xml:space="preserve">H00 en </w:t>
      </w:r>
      <w:r>
        <w:rPr>
          <w:rFonts w:ascii="Arial" w:hAnsi="Arial" w:cs="Arial"/>
          <w:spacing w:val="-3"/>
          <w:lang w:val="es-ES_tradnl"/>
        </w:rPr>
        <w:t>el local de CONTRATACION PUBLICA.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Pr="000027CD">
        <w:rPr>
          <w:rFonts w:ascii="Arial" w:hAnsi="Arial" w:cs="Arial"/>
          <w:spacing w:val="-2"/>
        </w:rPr>
        <w:t xml:space="preserve"> se realizarán con cargo a los fondos provenientes de: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 xml:space="preserve">Partida presupuestaria </w:t>
      </w:r>
      <w:r>
        <w:rPr>
          <w:rFonts w:ascii="Arial" w:hAnsi="Arial" w:cs="Arial"/>
        </w:rPr>
        <w:t>90.</w:t>
      </w:r>
      <w:r w:rsidR="000F50A4">
        <w:rPr>
          <w:rFonts w:ascii="Arial" w:hAnsi="Arial" w:cs="Arial"/>
        </w:rPr>
        <w:t>00.000.011</w:t>
      </w:r>
      <w:r>
        <w:rPr>
          <w:rFonts w:ascii="Arial" w:hAnsi="Arial" w:cs="Arial"/>
        </w:rPr>
        <w:t>.530809.0101.001. MEDICINAS Y PRODUCTOS FARMACEUTICOS</w:t>
      </w:r>
      <w:r w:rsidRPr="0094214A">
        <w:rPr>
          <w:rFonts w:ascii="Arial" w:hAnsi="Arial" w:cs="Arial"/>
          <w:spacing w:val="-2"/>
        </w:rPr>
        <w:t>, d</w:t>
      </w:r>
      <w:r>
        <w:rPr>
          <w:rFonts w:ascii="Arial" w:hAnsi="Arial" w:cs="Arial"/>
          <w:spacing w:val="-2"/>
        </w:rPr>
        <w:t>e acuerdo a documento</w:t>
      </w:r>
      <w:r w:rsidRPr="009421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emitido</w:t>
      </w:r>
      <w:r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 w:rsidR="000F50A4">
        <w:rPr>
          <w:rFonts w:ascii="Arial" w:hAnsi="Arial" w:cs="Arial"/>
          <w:spacing w:val="-2"/>
        </w:rPr>
        <w:t>contenida en  Certificación</w:t>
      </w:r>
      <w:r w:rsidR="00840ABD">
        <w:rPr>
          <w:rFonts w:ascii="Arial" w:hAnsi="Arial" w:cs="Arial"/>
          <w:spacing w:val="-2"/>
        </w:rPr>
        <w:t xml:space="preserve"> </w:t>
      </w:r>
      <w:r w:rsidR="00840ABD" w:rsidRPr="0094214A">
        <w:rPr>
          <w:rFonts w:ascii="Arial" w:hAnsi="Arial" w:cs="Arial"/>
          <w:spacing w:val="-2"/>
        </w:rPr>
        <w:t>Presupuestaria</w:t>
      </w:r>
      <w:r w:rsidR="00840ABD">
        <w:rPr>
          <w:rFonts w:ascii="Arial" w:hAnsi="Arial" w:cs="Arial"/>
          <w:spacing w:val="-2"/>
        </w:rPr>
        <w:t xml:space="preserve"> </w:t>
      </w:r>
      <w:r w:rsidR="00840ABD" w:rsidRPr="00F22F91">
        <w:rPr>
          <w:rFonts w:ascii="Arial" w:hAnsi="Arial" w:cs="Arial"/>
          <w:spacing w:val="-2"/>
        </w:rPr>
        <w:t>No</w:t>
      </w:r>
      <w:r w:rsidR="00840ABD">
        <w:rPr>
          <w:rFonts w:ascii="Arial" w:hAnsi="Arial" w:cs="Arial"/>
          <w:spacing w:val="-2"/>
        </w:rPr>
        <w:t xml:space="preserve">. </w:t>
      </w:r>
      <w:r w:rsidR="00351048">
        <w:rPr>
          <w:rFonts w:ascii="Arial" w:hAnsi="Arial" w:cs="Arial"/>
          <w:spacing w:val="-2"/>
        </w:rPr>
        <w:t>20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</w:t>
      </w:r>
      <w:r w:rsidR="000F50A4">
        <w:rPr>
          <w:rFonts w:ascii="Arial" w:hAnsi="Arial" w:cs="Arial"/>
          <w:spacing w:val="-2"/>
        </w:rPr>
        <w:t>e</w:t>
      </w:r>
      <w:r w:rsidR="00351048">
        <w:rPr>
          <w:rFonts w:ascii="Arial" w:hAnsi="Arial" w:cs="Arial"/>
          <w:spacing w:val="-2"/>
        </w:rPr>
        <w:t>ntendiéndose para ellos cinco (10</w:t>
      </w:r>
      <w:r>
        <w:rPr>
          <w:rFonts w:ascii="Arial" w:hAnsi="Arial" w:cs="Arial"/>
          <w:spacing w:val="-2"/>
        </w:rPr>
        <w:t xml:space="preserve">) días contados desde la fecha de entrega del formulario “Pedido”.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>
        <w:rPr>
          <w:rFonts w:ascii="Arial" w:hAnsi="Arial" w:cs="Arial"/>
          <w:spacing w:val="-2"/>
        </w:rPr>
        <w:t>a entrega- recepción a entera satisfacción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3.- El procedimiento se ceñirá a las estipulaciones </w:t>
      </w:r>
      <w:r w:rsidRPr="000027CD">
        <w:rPr>
          <w:rFonts w:ascii="Arial" w:hAnsi="Arial" w:cs="Arial"/>
          <w:spacing w:val="-2"/>
          <w:lang w:val="es-ES_tradnl"/>
        </w:rPr>
        <w:t xml:space="preserve"> de la </w:t>
      </w:r>
      <w:r w:rsidRPr="000027CD">
        <w:rPr>
          <w:rFonts w:ascii="Arial" w:hAnsi="Arial" w:cs="Arial"/>
          <w:spacing w:val="-3"/>
          <w:lang w:val="es-ES_tradnl"/>
        </w:rPr>
        <w:t>Ley Orgánica del Sistema Nacional  de Contratación Pública, pudiendo la Máxima Autoridad de la Institución declarar desierto el proceso, de así convenir a los intereses nacionales e institucionales, sin que los participantes tengan derecho a reclamo o indemnización alguna</w:t>
      </w:r>
    </w:p>
    <w:p w:rsidR="00100579" w:rsidRPr="00773E59" w:rsidRDefault="00100579" w:rsidP="00A4691E">
      <w:pPr>
        <w:pStyle w:val="Ttulo1"/>
      </w:pPr>
      <w:r w:rsidRPr="000027CD">
        <w:t xml:space="preserve">Cuenca, </w:t>
      </w:r>
      <w:r w:rsidR="00351048">
        <w:t>23</w:t>
      </w:r>
      <w:r w:rsidR="00A4691E">
        <w:t xml:space="preserve"> </w:t>
      </w:r>
      <w:r w:rsidR="00351048">
        <w:t>Enero</w:t>
      </w:r>
      <w:r w:rsidR="00F52C8E">
        <w:t xml:space="preserve"> de </w:t>
      </w:r>
      <w:r w:rsidR="00A63AB7">
        <w:t>2017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 xml:space="preserve">Dr. </w:t>
      </w:r>
      <w:r>
        <w:rPr>
          <w:lang w:val="es-ES_tradnl"/>
        </w:rPr>
        <w:t>Oscar Chango Sigüenza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>
        <w:rPr>
          <w:lang w:val="es-ES_tradnl"/>
        </w:rPr>
        <w:t>GERENTE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>HOSPITAL “VICENTE CORRAL MOSCOSO”</w:t>
      </w:r>
    </w:p>
    <w:p w:rsidR="00100579" w:rsidRPr="000027CD" w:rsidRDefault="00100579" w:rsidP="0010057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00579" w:rsidRDefault="00100579" w:rsidP="00EF564C">
      <w:pPr>
        <w:pStyle w:val="Ttulo1"/>
        <w:rPr>
          <w:rFonts w:ascii="Arial" w:hAnsi="Arial" w:cs="Arial"/>
          <w:sz w:val="20"/>
        </w:rPr>
      </w:pPr>
    </w:p>
    <w:p w:rsidR="00100579" w:rsidRPr="000027CD" w:rsidRDefault="00100579" w:rsidP="00100579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1.- OBJETO DE LA INVITACION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1.1.- Propósito y Alcance:</w:t>
      </w:r>
      <w:r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MEDICINAS  PARA FARMACIA INSTITUCIONAL </w:t>
      </w:r>
      <w:r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1.2.- Participantes:</w:t>
      </w:r>
      <w:r w:rsidRPr="000027CD">
        <w:rPr>
          <w:rFonts w:ascii="Arial" w:hAnsi="Arial" w:cs="Arial"/>
          <w:spacing w:val="-3"/>
          <w:lang w:val="es-ES_tradnl"/>
        </w:rPr>
        <w:t xml:space="preserve"> La convocatoria está abierta  para las </w:t>
      </w:r>
      <w:r w:rsidRPr="000027CD">
        <w:rPr>
          <w:rFonts w:ascii="Arial" w:hAnsi="Arial" w:cs="Arial"/>
          <w:spacing w:val="-3"/>
          <w:u w:val="single"/>
          <w:lang w:val="es-ES_tradnl"/>
        </w:rPr>
        <w:t>personas naturales, jurídicas habilitadas en el Registro Único de Proveedores,</w:t>
      </w:r>
      <w:r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1.3.- Obligaciones del Proponente: </w:t>
      </w:r>
      <w:r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entregará el </w:t>
      </w:r>
      <w:r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Pr="000027CD">
        <w:rPr>
          <w:rFonts w:ascii="Arial" w:hAnsi="Arial" w:cs="Arial"/>
          <w:spacing w:val="-3"/>
          <w:lang w:val="es-ES_tradnl"/>
        </w:rPr>
        <w:t xml:space="preserve"> del pedido, en la Bodega de  </w:t>
      </w:r>
      <w:r>
        <w:rPr>
          <w:rFonts w:ascii="Arial" w:hAnsi="Arial" w:cs="Arial"/>
          <w:spacing w:val="-3"/>
          <w:lang w:val="es-ES_tradnl"/>
        </w:rPr>
        <w:t xml:space="preserve">Farmacia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Vicente Corral Moscoso, previa coordinación telefónica al número  4096601, 4096602 extensión 7644.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1.4.- Plazo de Entrega:</w:t>
      </w:r>
      <w:r w:rsidRPr="000027CD">
        <w:rPr>
          <w:rFonts w:ascii="Arial" w:hAnsi="Arial" w:cs="Arial"/>
          <w:spacing w:val="-3"/>
          <w:lang w:val="es-ES_tradnl"/>
        </w:rPr>
        <w:t xml:space="preserve"> La Entidad requiere de los bienes en el plazo máximo de </w:t>
      </w:r>
      <w:r w:rsidR="00351048" w:rsidRPr="00351048">
        <w:rPr>
          <w:rFonts w:ascii="Arial" w:hAnsi="Arial" w:cs="Arial"/>
          <w:spacing w:val="-3"/>
          <w:lang w:val="es-ES_tradnl"/>
        </w:rPr>
        <w:t>diez</w:t>
      </w:r>
      <w:r w:rsidRPr="00351048">
        <w:rPr>
          <w:rFonts w:ascii="Arial" w:hAnsi="Arial" w:cs="Arial"/>
          <w:spacing w:val="-3"/>
          <w:lang w:val="es-ES_tradnl"/>
        </w:rPr>
        <w:t xml:space="preserve"> (</w:t>
      </w:r>
      <w:r w:rsidR="00351048" w:rsidRPr="00351048">
        <w:rPr>
          <w:rFonts w:ascii="Arial" w:hAnsi="Arial" w:cs="Arial"/>
          <w:spacing w:val="-3"/>
          <w:lang w:val="es-ES_tradnl"/>
        </w:rPr>
        <w:t>10</w:t>
      </w:r>
      <w:r w:rsidRPr="00351048">
        <w:rPr>
          <w:rFonts w:ascii="Arial" w:hAnsi="Arial" w:cs="Arial"/>
          <w:spacing w:val="-3"/>
          <w:lang w:val="es-ES_tradnl"/>
        </w:rPr>
        <w:t>)</w:t>
      </w:r>
      <w:r w:rsidRPr="000027CD">
        <w:rPr>
          <w:rFonts w:ascii="Arial" w:hAnsi="Arial" w:cs="Arial"/>
          <w:spacing w:val="-3"/>
          <w:lang w:val="es-ES_tradnl"/>
        </w:rPr>
        <w:t xml:space="preserve"> días contados desde la fecha entrega del formulario “Orden de Pedido”, de no cumplir se adjudicará al siguiente proveedor</w:t>
      </w:r>
      <w:r>
        <w:rPr>
          <w:rFonts w:ascii="Arial" w:hAnsi="Arial" w:cs="Arial"/>
          <w:spacing w:val="-3"/>
          <w:lang w:val="es-ES_tradnl"/>
        </w:rPr>
        <w:t xml:space="preserve">. El tiempo corto que se otorga  para la entrega en esta ocasión se debe a la necesidad de la entidad. 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1.5.- Validez y moneda de </w:t>
      </w:r>
      <w:smartTag w:uri="urn:schemas-microsoft-com:office:smarttags" w:element="PersonName">
        <w:smartTagPr>
          <w:attr w:name="ProductID" w:val="la Propuesta"/>
        </w:smartTagPr>
        <w:r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Pr="000027CD">
        <w:rPr>
          <w:rFonts w:ascii="Arial" w:hAnsi="Arial" w:cs="Arial"/>
          <w:b/>
          <w:spacing w:val="-3"/>
          <w:lang w:val="es-ES_tradnl"/>
        </w:rPr>
        <w:t>:</w:t>
      </w:r>
      <w:r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sesenta (60) días calendario contados a partir de la fecha límite para la presentación de las oferta y deberá registrarse en dólares de los Estados Unidos de Norte América. Los pagos se realizarán en la misma moneda.</w:t>
      </w:r>
    </w:p>
    <w:p w:rsidR="00EF564C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1.6.- Forma de Pago: </w:t>
      </w:r>
      <w:r w:rsidR="000F50A4" w:rsidRPr="000027CD">
        <w:rPr>
          <w:rFonts w:ascii="Arial" w:hAnsi="Arial" w:cs="Arial"/>
          <w:spacing w:val="-3"/>
          <w:lang w:val="es-ES_tradnl"/>
        </w:rPr>
        <w:t xml:space="preserve">Los pagos se realizarán </w:t>
      </w:r>
      <w:r w:rsidR="000F50A4">
        <w:rPr>
          <w:rFonts w:ascii="Arial" w:hAnsi="Arial" w:cs="Arial"/>
          <w:spacing w:val="-3"/>
          <w:lang w:val="es-ES_tradnl"/>
        </w:rPr>
        <w:t xml:space="preserve">con la Certificación </w:t>
      </w:r>
      <w:r w:rsidR="00351048">
        <w:rPr>
          <w:rFonts w:ascii="Arial" w:hAnsi="Arial" w:cs="Arial"/>
          <w:spacing w:val="-3"/>
          <w:lang w:val="es-ES_tradnl"/>
        </w:rPr>
        <w:t>Presupuestaria N° 20</w:t>
      </w:r>
      <w:r w:rsidR="000F50A4">
        <w:rPr>
          <w:rFonts w:ascii="Arial" w:hAnsi="Arial" w:cs="Arial"/>
          <w:spacing w:val="-3"/>
          <w:lang w:val="es-ES_tradnl"/>
        </w:rPr>
        <w:t xml:space="preserve"> emitida por la Gestión Financiera con fondos del periodo fiscal 2017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2.- PROCESO A SEGUIRSE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 xml:space="preserve">2.1.- Apertura de las Propuestas: </w:t>
      </w:r>
      <w:r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la apertura del Sobre Único de las ofertas. Se dará lectura al nombre del propo</w:t>
      </w:r>
      <w:r>
        <w:rPr>
          <w:rFonts w:ascii="Arial" w:hAnsi="Arial" w:cs="Arial"/>
          <w:spacing w:val="-3"/>
          <w:lang w:val="es-ES_tradnl"/>
        </w:rPr>
        <w:t xml:space="preserve">nente </w:t>
      </w:r>
      <w:r w:rsidRPr="000027CD">
        <w:rPr>
          <w:rFonts w:ascii="Arial" w:hAnsi="Arial" w:cs="Arial"/>
          <w:spacing w:val="-3"/>
          <w:lang w:val="es-ES_tradnl"/>
        </w:rPr>
        <w:t>y al valor de su oferta.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evaluará los documentos del Sobre Único,  estableciéndose un término para realizar y entregar el trab</w:t>
      </w:r>
      <w:r>
        <w:rPr>
          <w:rFonts w:ascii="Arial" w:hAnsi="Arial" w:cs="Arial"/>
          <w:spacing w:val="-3"/>
          <w:lang w:val="es-ES_tradnl"/>
        </w:rPr>
        <w:t>ajo, que no podrá ser mayor a 2</w:t>
      </w:r>
      <w:r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Al final del acto de apertura, la Comisión rubricarán las hojas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presentará a la Máxima Autoridad de la Institución   un cuadro comparativo que facilite la comparación de la misma, considerando los Principios y Criterios de Valoración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2.2.- Oferta Única:</w:t>
      </w:r>
      <w:r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la Institución se procederá a la adjudicación.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2.3.- Declaratoria de Desierto: </w:t>
      </w:r>
      <w:r w:rsidRPr="000027CD">
        <w:rPr>
          <w:rFonts w:ascii="Arial" w:hAnsi="Arial" w:cs="Arial"/>
          <w:spacing w:val="-3"/>
          <w:lang w:val="es-ES_tradnl"/>
        </w:rPr>
        <w:t>La  máxima autoridad de la Institución podrá declarar desierto el procedimiento en los siguientes casos: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351048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</w:t>
      </w:r>
      <w:r>
        <w:rPr>
          <w:rFonts w:ascii="Arial" w:hAnsi="Arial" w:cs="Arial"/>
          <w:spacing w:val="-3"/>
          <w:lang w:val="es-ES_tradnl"/>
        </w:rPr>
        <w:t>ue cambie el objeto de la  adquisición</w:t>
      </w:r>
      <w:r w:rsidRPr="000027CD">
        <w:rPr>
          <w:rFonts w:ascii="Arial" w:hAnsi="Arial" w:cs="Arial"/>
          <w:spacing w:val="-3"/>
          <w:lang w:val="es-ES_tradnl"/>
        </w:rPr>
        <w:t>; y,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2.4.- Limitaciones de la Adjudicación:</w:t>
      </w:r>
      <w:r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juicio de la Comisión Técnica, sea la más conveniente a los intereses del Estado y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2.5.- NOTIFICACIÓN DEL RESULTADO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 xml:space="preserve">2.5.1.- Notificación de la Adjudicación: </w:t>
      </w:r>
      <w:r>
        <w:rPr>
          <w:rFonts w:ascii="Arial" w:hAnsi="Arial" w:cs="Arial"/>
        </w:rPr>
        <w:t>Dentro del término de 5</w:t>
      </w:r>
      <w:r w:rsidRPr="000027CD">
        <w:rPr>
          <w:rFonts w:ascii="Arial" w:hAnsi="Arial" w:cs="Arial"/>
        </w:rPr>
        <w:t xml:space="preserve"> días desde la adjudicación, se entrega el formulario de “PEDIDO” por parte de Proveeduría del Hospital.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2.5.2.- Entrega de bienes:</w:t>
      </w:r>
      <w:r>
        <w:rPr>
          <w:rFonts w:ascii="Arial" w:hAnsi="Arial" w:cs="Arial"/>
          <w:spacing w:val="-3"/>
          <w:lang w:val="es-ES_tradnl"/>
        </w:rPr>
        <w:t xml:space="preserve"> Si dentro del término de 5</w:t>
      </w:r>
      <w:r w:rsidRPr="000027CD">
        <w:rPr>
          <w:rFonts w:ascii="Arial" w:hAnsi="Arial" w:cs="Arial"/>
          <w:spacing w:val="-3"/>
          <w:lang w:val="es-ES_tradnl"/>
        </w:rPr>
        <w:t xml:space="preserve"> días,  el oferente no entregue los bienes, se suspenderá el pedido.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3.1.- Elaboración de las Propuestas:</w:t>
      </w:r>
      <w:r w:rsidRPr="000027CD">
        <w:rPr>
          <w:rFonts w:ascii="Arial" w:hAnsi="Arial" w:cs="Arial"/>
          <w:spacing w:val="-3"/>
          <w:lang w:val="es-ES_tradnl"/>
        </w:rPr>
        <w:t xml:space="preserve"> Se entregarán impreso y  en medio magnético  EXCLUSIVAMENTE EN CD y en formato EXEL, de acuerdo modelo adjunto. Se hará </w:t>
      </w:r>
      <w:r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la columna de “Precio Unitario “se registrará el precio de acuerdo a la presentación solicitada, </w:t>
      </w:r>
      <w:r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Pr="000027CD">
        <w:rPr>
          <w:rFonts w:ascii="Arial" w:hAnsi="Arial" w:cs="Arial"/>
          <w:spacing w:val="-3"/>
          <w:lang w:val="es-ES_tradnl"/>
        </w:rPr>
        <w:t>. Los descuentos de existir, estarán considerados en el precio unitario ofertado.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Registro Sanitario Ecuatoriano;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 la Fijación de Precios;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Certificado de Buenas Prácticas de Manufactura;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AC41B2">
        <w:rPr>
          <w:rFonts w:ascii="Arial" w:hAnsi="Arial" w:cs="Arial"/>
          <w:b/>
          <w:color w:val="000000"/>
          <w:spacing w:val="-3"/>
        </w:rPr>
        <w:t>Muestra</w:t>
      </w:r>
      <w:r>
        <w:rPr>
          <w:rFonts w:ascii="Arial" w:hAnsi="Arial" w:cs="Arial"/>
          <w:spacing w:val="-3"/>
        </w:rPr>
        <w:t xml:space="preserve"> sujeta a devolución en plazo máximo 30 días, de no ser retirado se entregará al servicio que corresponda.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EF73CA">
        <w:rPr>
          <w:rFonts w:ascii="Arial" w:hAnsi="Arial" w:cs="Arial"/>
          <w:spacing w:val="-3"/>
        </w:rPr>
        <w:t>Ficha Técnica ( Folleto, inserto y/o catálogo del medicamento ofertado)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El oferente presentará una garantía técnica del medicamento suscrita por el representante legal y entrará en vigencia a partir de la recepción del medicamento por parte del Hospital de </w:t>
      </w:r>
      <w:r>
        <w:rPr>
          <w:rFonts w:ascii="Arial" w:hAnsi="Arial" w:cs="Arial"/>
          <w:spacing w:val="-3"/>
          <w:sz w:val="22"/>
          <w:szCs w:val="22"/>
          <w:lang w:val="es-ES"/>
        </w:rPr>
        <w:t>Vicente Corral Moscoso</w:t>
      </w: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 y tendrá una duración similar al período de vida útil del medicamento, el mismo que no podrá ser menor a 12 meses contados a partir de su recepción, de acuerdo con lo establecido en el artículo 21 de la Ley de Producción, Importación, Comercialización y Expendio de medicamentos genéricos de uso humano.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3.2.- Excepciones a los Documentos:</w:t>
      </w:r>
      <w:r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F564C" w:rsidRPr="000027CD" w:rsidTr="00EF564C">
        <w:tc>
          <w:tcPr>
            <w:tcW w:w="8829" w:type="dxa"/>
          </w:tcPr>
          <w:p w:rsidR="00EF564C" w:rsidRPr="00EF564C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>
              <w:rPr>
                <w:rFonts w:ascii="Arial" w:hAnsi="Arial" w:cs="Arial"/>
                <w:b/>
                <w:bCs/>
                <w:spacing w:val="-3"/>
                <w:lang w:val="es-ES_tradnl"/>
              </w:rPr>
              <w:t>ADQUISICIÓN DE MEDICAMENTOS PARA FARMACIA INSTITUCIONAL, MEDIANTE PROCE</w:t>
            </w:r>
            <w:r w:rsidR="00F52C8E">
              <w:rPr>
                <w:rFonts w:ascii="Arial" w:hAnsi="Arial" w:cs="Arial"/>
                <w:b/>
                <w:bCs/>
                <w:spacing w:val="-3"/>
                <w:lang w:val="es-ES_tradnl"/>
              </w:rPr>
              <w:t>DIMIENTO DE INFIMA CUANTIA No. 1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la Secretaria </w:t>
      </w:r>
      <w:r>
        <w:rPr>
          <w:rFonts w:ascii="Arial" w:hAnsi="Arial" w:cs="Arial"/>
          <w:spacing w:val="-3"/>
          <w:lang w:val="es-ES_tradnl"/>
        </w:rPr>
        <w:t xml:space="preserve"> del Subproceso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 xml:space="preserve">, se recibirá y registrará en un listado  indicando la fecha y hora de recepción. Las </w:t>
      </w:r>
      <w:r w:rsidRPr="000027CD">
        <w:rPr>
          <w:rFonts w:ascii="Arial" w:hAnsi="Arial" w:cs="Arial"/>
          <w:spacing w:val="-3"/>
          <w:lang w:val="es-ES_tradnl"/>
        </w:rPr>
        <w:lastRenderedPageBreak/>
        <w:t>ofertas recibidas con posterioridad a la fecha y hora de recepción serán devueltas sin abrirlas.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4.1.- Causas de Rechazo:</w:t>
      </w:r>
      <w:r w:rsidRPr="000027CD">
        <w:rPr>
          <w:rFonts w:ascii="Arial" w:hAnsi="Arial" w:cs="Arial"/>
          <w:spacing w:val="-3"/>
          <w:lang w:val="es-ES_tradnl"/>
        </w:rPr>
        <w:t xml:space="preserve"> Luego de evaluados los documentos del sobre único, la Comisión Técnica rechazará una oferta por las siguientes causas: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Si se presenta ofertas diferentes a los </w:t>
      </w:r>
      <w:r w:rsidR="00351048" w:rsidRPr="000027CD">
        <w:rPr>
          <w:rFonts w:ascii="Arial" w:hAnsi="Arial" w:cs="Arial"/>
          <w:spacing w:val="-3"/>
          <w:lang w:val="es-ES_tradnl"/>
        </w:rPr>
        <w:t>ítems</w:t>
      </w:r>
      <w:r w:rsidRPr="000027CD">
        <w:rPr>
          <w:rFonts w:ascii="Arial" w:hAnsi="Arial" w:cs="Arial"/>
          <w:spacing w:val="-3"/>
          <w:lang w:val="es-ES_tradnl"/>
        </w:rPr>
        <w:t xml:space="preserve"> solicitados.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100579" w:rsidRPr="000027CD" w:rsidRDefault="00100579" w:rsidP="00100579">
      <w:pPr>
        <w:suppressAutoHyphens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 xml:space="preserve">5.1.- </w:t>
      </w:r>
      <w:r w:rsidRPr="000027CD">
        <w:rPr>
          <w:rFonts w:ascii="Arial" w:hAnsi="Arial" w:cs="Arial"/>
          <w:spacing w:val="-3"/>
        </w:rPr>
        <w:t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la LOSNCP.</w:t>
      </w:r>
    </w:p>
    <w:p w:rsidR="00100579" w:rsidRDefault="00100579" w:rsidP="00100579">
      <w:pPr>
        <w:pStyle w:val="Ttulo4"/>
        <w:jc w:val="left"/>
        <w:rPr>
          <w:rFonts w:cs="Arial"/>
          <w:sz w:val="20"/>
        </w:rPr>
      </w:pPr>
    </w:p>
    <w:p w:rsidR="00100579" w:rsidRPr="002521A2" w:rsidRDefault="00100579" w:rsidP="00100579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100579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EF564C" w:rsidRDefault="00100579" w:rsidP="00EF564C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>
        <w:rPr>
          <w:rFonts w:ascii="Arial" w:hAnsi="Arial" w:cs="Arial"/>
          <w:spacing w:val="-3"/>
        </w:rPr>
        <w:t xml:space="preserve"> Dr.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Oscar Chango Sigüenza 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>
        <w:rPr>
          <w:rFonts w:ascii="Arial" w:hAnsi="Arial" w:cs="Arial"/>
          <w:spacing w:val="-3"/>
        </w:rPr>
        <w:t>de MEDICAMENTOS,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 ,  especificaciones técnicas e instrucciones; en el plazo y por los precios indicados.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Declara, también, que la oferta la hace en forma independiente y sin conexión oculta con otra u otras personas, compañías o grupos participantes en este procedimiento de Subasta Inversa Electrónica y que, en todo aspecto, la oferta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Conoce las condiciones del suministro y ha estudiado las especificaciones  técnicas y demás Pliegos, inclusive sus alcances (detallar los alcances en caso de haberlos), como consta por escrito en el texto de esta carta, y se halla satisfecho del </w:t>
      </w:r>
      <w:r w:rsidRPr="000027CD">
        <w:rPr>
          <w:rFonts w:ascii="Arial" w:hAnsi="Arial" w:cs="Arial"/>
          <w:spacing w:val="-3"/>
        </w:rPr>
        <w:lastRenderedPageBreak/>
        <w:t>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100579" w:rsidRPr="000027CD" w:rsidRDefault="00100579" w:rsidP="00100579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Pr="000027CD">
          <w:rPr>
            <w:rFonts w:ascii="Arial" w:hAnsi="Arial" w:cs="Arial"/>
            <w:spacing w:val="-3"/>
          </w:rPr>
          <w:t>la Ley Orgánica</w:t>
        </w:r>
      </w:smartTag>
      <w:r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100579" w:rsidRDefault="00100579" w:rsidP="00100579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 xml:space="preserve"> y demás normativa aplicable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100579" w:rsidRPr="000027CD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100579" w:rsidRPr="000027CD" w:rsidRDefault="00100579" w:rsidP="00100579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100579" w:rsidRPr="000027CD" w:rsidRDefault="00100579" w:rsidP="00100579">
      <w:pPr>
        <w:rPr>
          <w:rFonts w:ascii="Arial" w:hAnsi="Arial" w:cs="Arial"/>
        </w:rPr>
      </w:pPr>
    </w:p>
    <w:p w:rsidR="00100579" w:rsidRPr="000027CD" w:rsidRDefault="00100579" w:rsidP="00100579">
      <w:pPr>
        <w:pageBreakBefore/>
        <w:tabs>
          <w:tab w:val="center" w:pos="4536"/>
        </w:tabs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ind w:left="709" w:hanging="709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ind w:left="709" w:hanging="709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100579" w:rsidRPr="000027CD" w:rsidRDefault="00E2271A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E2271A">
        <w:rPr>
          <w:rFonts w:ascii="Arial" w:hAnsi="Arial" w:cs="Arial"/>
        </w:rPr>
        <w:pict>
          <v:rect id="_x0000_s1026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 xml:space="preserve">Ciudad: </w:t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(principal):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No.: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(intersección):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Teléfono(s):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Correo electrónico: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Cédula de Ciudadanía (Pasaporte):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R.U.C: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100579" w:rsidRPr="000027CD" w:rsidRDefault="00100579" w:rsidP="00100579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 xml:space="preserve">FIRMA DEL OFERENTE, SU REPRESENTANTE LEGAL O PROCURADOR COMÚN (según el caso) 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100579" w:rsidRPr="000027CD" w:rsidRDefault="00100579" w:rsidP="00100579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p w:rsidR="002A35C7" w:rsidRDefault="002A35C7"/>
    <w:sectPr w:rsidR="002A35C7" w:rsidSect="00100579">
      <w:footerReference w:type="even" r:id="rId7"/>
      <w:footerReference w:type="default" r:id="rId8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0A" w:rsidRDefault="00A42F0A" w:rsidP="006821F0">
      <w:pPr>
        <w:spacing w:after="0" w:line="240" w:lineRule="auto"/>
      </w:pPr>
      <w:r>
        <w:separator/>
      </w:r>
    </w:p>
  </w:endnote>
  <w:endnote w:type="continuationSeparator" w:id="1">
    <w:p w:rsidR="00A42F0A" w:rsidRDefault="00A42F0A" w:rsidP="006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E2271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3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A42F0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E2271A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2A35C7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351048">
      <w:rPr>
        <w:rStyle w:val="Nmerodepgina"/>
        <w:rFonts w:ascii="Arial" w:hAnsi="Arial" w:cs="Arial"/>
        <w:noProof/>
        <w:sz w:val="22"/>
        <w:szCs w:val="22"/>
      </w:rPr>
      <w:t>6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A42F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0A" w:rsidRDefault="00A42F0A" w:rsidP="006821F0">
      <w:pPr>
        <w:spacing w:after="0" w:line="240" w:lineRule="auto"/>
      </w:pPr>
      <w:r>
        <w:separator/>
      </w:r>
    </w:p>
  </w:footnote>
  <w:footnote w:type="continuationSeparator" w:id="1">
    <w:p w:rsidR="00A42F0A" w:rsidRDefault="00A42F0A" w:rsidP="006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79"/>
    <w:rsid w:val="000D734E"/>
    <w:rsid w:val="000F50A4"/>
    <w:rsid w:val="00100579"/>
    <w:rsid w:val="002A35C7"/>
    <w:rsid w:val="003408B5"/>
    <w:rsid w:val="00351048"/>
    <w:rsid w:val="0050742B"/>
    <w:rsid w:val="00523B09"/>
    <w:rsid w:val="0052437D"/>
    <w:rsid w:val="006821F0"/>
    <w:rsid w:val="00773E59"/>
    <w:rsid w:val="00806200"/>
    <w:rsid w:val="00840ABD"/>
    <w:rsid w:val="009B40E0"/>
    <w:rsid w:val="00A07D4B"/>
    <w:rsid w:val="00A42F0A"/>
    <w:rsid w:val="00A4691E"/>
    <w:rsid w:val="00A63AB7"/>
    <w:rsid w:val="00B3692B"/>
    <w:rsid w:val="00C337C2"/>
    <w:rsid w:val="00C44F79"/>
    <w:rsid w:val="00D76186"/>
    <w:rsid w:val="00E2271A"/>
    <w:rsid w:val="00ED5522"/>
    <w:rsid w:val="00EF564C"/>
    <w:rsid w:val="00F0446F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0"/>
  </w:style>
  <w:style w:type="paragraph" w:styleId="Ttulo1">
    <w:name w:val="heading 1"/>
    <w:basedOn w:val="Normal"/>
    <w:next w:val="Normal"/>
    <w:link w:val="Ttulo1Car"/>
    <w:qFormat/>
    <w:rsid w:val="0010057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00579"/>
    <w:pPr>
      <w:keepNext/>
      <w:widowControl w:val="0"/>
      <w:tabs>
        <w:tab w:val="center" w:pos="433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00579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579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00579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00579"/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005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0579"/>
  </w:style>
  <w:style w:type="paragraph" w:styleId="Encabezado">
    <w:name w:val="header"/>
    <w:basedOn w:val="Normal"/>
    <w:link w:val="Encabezado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5">
    <w:name w:val="xl25"/>
    <w:basedOn w:val="Normal"/>
    <w:rsid w:val="00100579"/>
    <w:pPr>
      <w:shd w:val="clear" w:color="auto" w:fill="FFFFFF"/>
      <w:suppressAutoHyphens/>
      <w:spacing w:before="280" w:after="280" w:line="240" w:lineRule="auto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10057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inespaciado">
    <w:name w:val="No Spacing"/>
    <w:uiPriority w:val="1"/>
    <w:qFormat/>
    <w:rsid w:val="0077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2312</Words>
  <Characters>12721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lsegarra</dc:creator>
  <cp:lastModifiedBy>CMALDONADO</cp:lastModifiedBy>
  <cp:revision>2</cp:revision>
  <cp:lastPrinted>2016-02-15T18:59:00Z</cp:lastPrinted>
  <dcterms:created xsi:type="dcterms:W3CDTF">2017-01-23T21:42:00Z</dcterms:created>
  <dcterms:modified xsi:type="dcterms:W3CDTF">2017-01-23T21:42:00Z</dcterms:modified>
</cp:coreProperties>
</file>