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79" w:rsidRPr="000027CD" w:rsidRDefault="00100579" w:rsidP="00100579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>HOSPITAL VICENTE CORRAL MOSCOSO</w:t>
      </w:r>
    </w:p>
    <w:p w:rsidR="00100579" w:rsidRPr="000027CD" w:rsidRDefault="00100579" w:rsidP="00100579">
      <w:pPr>
        <w:pStyle w:val="Ttulo2"/>
        <w:jc w:val="left"/>
        <w:rPr>
          <w:rFonts w:cs="Arial"/>
          <w:sz w:val="20"/>
        </w:rPr>
      </w:pPr>
      <w:r w:rsidRPr="000027CD">
        <w:rPr>
          <w:rFonts w:cs="Arial"/>
          <w:sz w:val="20"/>
        </w:rPr>
        <w:tab/>
        <w:t>INVITACION</w:t>
      </w:r>
    </w:p>
    <w:p w:rsidR="00100579" w:rsidRPr="000027CD" w:rsidRDefault="00100579" w:rsidP="00100579">
      <w:pPr>
        <w:rPr>
          <w:rFonts w:ascii="Arial" w:hAnsi="Arial" w:cs="Arial"/>
          <w:lang w:val="es-ES_tradnl"/>
        </w:rPr>
      </w:pPr>
    </w:p>
    <w:p w:rsidR="00100579" w:rsidRPr="000027CD" w:rsidRDefault="00100579" w:rsidP="00100579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 w:rsidRPr="000027CD">
        <w:rPr>
          <w:rFonts w:ascii="Arial" w:hAnsi="Arial" w:cs="Arial"/>
          <w:b/>
          <w:bCs/>
          <w:spacing w:val="-3"/>
          <w:lang w:val="es-ES_tradnl"/>
        </w:rPr>
        <w:t>INST</w:t>
      </w:r>
      <w:r>
        <w:rPr>
          <w:rFonts w:ascii="Arial" w:hAnsi="Arial" w:cs="Arial"/>
          <w:b/>
          <w:bCs/>
          <w:spacing w:val="-3"/>
          <w:lang w:val="es-ES_tradnl"/>
        </w:rPr>
        <w:t>R</w:t>
      </w:r>
      <w:r w:rsidRPr="000027CD">
        <w:rPr>
          <w:rFonts w:ascii="Arial" w:hAnsi="Arial" w:cs="Arial"/>
          <w:b/>
          <w:bCs/>
          <w:spacing w:val="-3"/>
          <w:lang w:val="es-ES_tradnl"/>
        </w:rPr>
        <w:t>UCTIVOS  OFERENTES</w:t>
      </w:r>
    </w:p>
    <w:p w:rsidR="00100579" w:rsidRPr="00773E59" w:rsidRDefault="00100579" w:rsidP="00773E59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>PARA LA ADQUISICIÓN DE MEDICAMENTOS  PARA LA FARMACIA INSTITUCIONAL</w:t>
      </w:r>
    </w:p>
    <w:p w:rsidR="00100579" w:rsidRPr="00773E59" w:rsidRDefault="00100579" w:rsidP="00100579">
      <w:pPr>
        <w:tabs>
          <w:tab w:val="left" w:pos="-720"/>
        </w:tabs>
        <w:suppressAutoHyphens/>
        <w:jc w:val="both"/>
        <w:rPr>
          <w:rFonts w:ascii="Verdana" w:hAnsi="Verdana" w:cs="Helvetica"/>
        </w:rPr>
      </w:pPr>
      <w:r>
        <w:rPr>
          <w:rFonts w:ascii="Arial" w:hAnsi="Arial" w:cs="Arial"/>
          <w:spacing w:val="-3"/>
          <w:lang w:val="es-ES_tradnl"/>
        </w:rPr>
        <w:t xml:space="preserve">La Gerencia </w:t>
      </w:r>
      <w:r w:rsidRPr="000027CD">
        <w:rPr>
          <w:rFonts w:ascii="Arial" w:hAnsi="Arial" w:cs="Arial"/>
          <w:spacing w:val="-3"/>
          <w:lang w:val="es-ES_tradnl"/>
        </w:rPr>
        <w:t xml:space="preserve"> del Hos</w:t>
      </w:r>
      <w:r w:rsidR="00A63AB7">
        <w:rPr>
          <w:rFonts w:ascii="Arial" w:hAnsi="Arial" w:cs="Arial"/>
          <w:spacing w:val="-3"/>
          <w:lang w:val="es-ES_tradnl"/>
        </w:rPr>
        <w:t xml:space="preserve">pital  “Vicente Corral Moscoso, por presupuesto referencial </w:t>
      </w:r>
      <w:r>
        <w:rPr>
          <w:rFonts w:ascii="Arial" w:hAnsi="Arial" w:cs="Arial"/>
          <w:spacing w:val="-3"/>
          <w:lang w:val="es-ES_tradnl"/>
        </w:rPr>
        <w:t>de ca</w:t>
      </w:r>
      <w:r w:rsidR="00A63AB7">
        <w:rPr>
          <w:rFonts w:ascii="Arial" w:hAnsi="Arial" w:cs="Arial"/>
          <w:spacing w:val="-3"/>
          <w:lang w:val="es-ES_tradnl"/>
        </w:rPr>
        <w:t>da uno de los ítems solicitados</w:t>
      </w:r>
      <w:r w:rsidR="00806200">
        <w:rPr>
          <w:rFonts w:ascii="Arial" w:hAnsi="Arial" w:cs="Arial"/>
          <w:spacing w:val="-3"/>
          <w:lang w:val="es-ES_tradnl"/>
        </w:rPr>
        <w:t xml:space="preserve"> </w:t>
      </w:r>
      <w:r w:rsidR="00773E59">
        <w:rPr>
          <w:rFonts w:ascii="Arial" w:hAnsi="Arial" w:cs="Arial"/>
          <w:spacing w:val="-3"/>
          <w:lang w:val="es-ES_tradnl"/>
        </w:rPr>
        <w:t>al estar ubicados</w:t>
      </w:r>
      <w:r w:rsidR="00806200">
        <w:rPr>
          <w:rFonts w:ascii="Arial" w:hAnsi="Arial" w:cs="Arial"/>
          <w:spacing w:val="-3"/>
          <w:lang w:val="es-ES_tradnl"/>
        </w:rPr>
        <w:t xml:space="preserve"> </w:t>
      </w:r>
      <w:r>
        <w:rPr>
          <w:rFonts w:ascii="Arial" w:hAnsi="Arial" w:cs="Arial"/>
          <w:spacing w:val="-3"/>
          <w:lang w:val="es-ES_tradnl"/>
        </w:rPr>
        <w:t>dentro</w:t>
      </w:r>
      <w:r w:rsidR="00714DE8">
        <w:rPr>
          <w:rFonts w:ascii="Arial" w:hAnsi="Arial" w:cs="Arial"/>
          <w:spacing w:val="-3"/>
          <w:lang w:val="es-ES_tradnl"/>
        </w:rPr>
        <w:t xml:space="preserve"> del rango de INFIMA CUANTIA ($6.970,67</w:t>
      </w:r>
      <w:r w:rsidR="00A63AB7">
        <w:rPr>
          <w:rFonts w:ascii="Arial" w:hAnsi="Arial" w:cs="Arial"/>
          <w:spacing w:val="-3"/>
          <w:lang w:val="es-ES_tradnl"/>
        </w:rPr>
        <w:t xml:space="preserve">  para el año 201</w:t>
      </w:r>
      <w:r w:rsidR="00714DE8">
        <w:rPr>
          <w:rFonts w:ascii="Arial" w:hAnsi="Arial" w:cs="Arial"/>
          <w:spacing w:val="-3"/>
          <w:lang w:val="es-ES_tradnl"/>
        </w:rPr>
        <w:t>8</w:t>
      </w:r>
      <w:r w:rsidR="00A63AB7">
        <w:rPr>
          <w:rFonts w:ascii="Arial" w:hAnsi="Arial" w:cs="Arial"/>
          <w:spacing w:val="-3"/>
          <w:lang w:val="es-ES_tradnl"/>
        </w:rPr>
        <w:t>)</w:t>
      </w:r>
      <w:r w:rsidR="00714DE8">
        <w:rPr>
          <w:rFonts w:ascii="Arial" w:hAnsi="Arial" w:cs="Arial"/>
          <w:spacing w:val="-3"/>
          <w:lang w:val="es-ES_tradnl"/>
        </w:rPr>
        <w:t>,</w:t>
      </w:r>
      <w:r>
        <w:rPr>
          <w:rFonts w:ascii="Arial" w:hAnsi="Arial" w:cs="Arial"/>
          <w:spacing w:val="-3"/>
          <w:lang w:val="es-ES_tradnl"/>
        </w:rPr>
        <w:t xml:space="preserve"> según Resolución </w:t>
      </w:r>
      <w:r w:rsidR="00A63AB7">
        <w:rPr>
          <w:rFonts w:ascii="Arial" w:hAnsi="Arial" w:cs="Arial"/>
          <w:spacing w:val="-3"/>
          <w:lang w:val="es-ES_tradnl"/>
        </w:rPr>
        <w:t>SERCOP</w:t>
      </w:r>
      <w:r>
        <w:rPr>
          <w:rFonts w:ascii="Arial" w:hAnsi="Arial" w:cs="Arial"/>
          <w:spacing w:val="-3"/>
          <w:lang w:val="es-ES_tradnl"/>
        </w:rPr>
        <w:t xml:space="preserve"> No.</w:t>
      </w:r>
      <w:r w:rsidR="00A63AB7">
        <w:rPr>
          <w:rFonts w:ascii="Arial" w:hAnsi="Arial" w:cs="Arial"/>
          <w:spacing w:val="-3"/>
          <w:lang w:val="es-ES_tradnl"/>
        </w:rPr>
        <w:t xml:space="preserve"> </w:t>
      </w:r>
      <w:r w:rsidR="00714DE8">
        <w:rPr>
          <w:rFonts w:ascii="Arial" w:hAnsi="Arial" w:cs="Arial"/>
          <w:spacing w:val="-3"/>
          <w:lang w:val="es-ES_tradnl"/>
        </w:rPr>
        <w:t>2016</w:t>
      </w:r>
      <w:r w:rsidR="00A63AB7">
        <w:rPr>
          <w:rFonts w:ascii="Arial" w:hAnsi="Arial" w:cs="Arial"/>
          <w:spacing w:val="-3"/>
          <w:lang w:val="es-ES_tradnl"/>
        </w:rPr>
        <w:t xml:space="preserve">-0000072, </w:t>
      </w:r>
      <w:r>
        <w:rPr>
          <w:rFonts w:ascii="Arial" w:hAnsi="Arial" w:cs="Arial"/>
          <w:spacing w:val="-3"/>
          <w:lang w:val="es-ES_tradnl"/>
        </w:rPr>
        <w:t xml:space="preserve">Invita </w:t>
      </w:r>
      <w:r w:rsidRPr="000027CD">
        <w:rPr>
          <w:rFonts w:ascii="Arial" w:hAnsi="Arial" w:cs="Arial"/>
          <w:spacing w:val="-3"/>
          <w:lang w:val="es-ES_tradnl"/>
        </w:rPr>
        <w:t>a las</w:t>
      </w:r>
      <w:r w:rsidR="00A63AB7">
        <w:rPr>
          <w:rFonts w:ascii="Arial" w:hAnsi="Arial" w:cs="Arial"/>
          <w:spacing w:val="-3"/>
          <w:lang w:val="es-ES_tradnl"/>
        </w:rPr>
        <w:t xml:space="preserve"> personas naturales y jurídicas</w:t>
      </w:r>
      <w:r w:rsidRPr="000027CD">
        <w:rPr>
          <w:rFonts w:ascii="Arial" w:hAnsi="Arial" w:cs="Arial"/>
          <w:spacing w:val="-3"/>
          <w:lang w:val="es-ES_tradnl"/>
        </w:rPr>
        <w:t xml:space="preserve"> habilitadas</w:t>
      </w:r>
      <w:r w:rsidR="00714DE8">
        <w:rPr>
          <w:rFonts w:ascii="Arial" w:hAnsi="Arial" w:cs="Arial"/>
          <w:spacing w:val="-3"/>
          <w:lang w:val="es-ES_tradnl"/>
        </w:rPr>
        <w:t xml:space="preserve"> o no</w:t>
      </w:r>
      <w:r w:rsidRPr="000027CD">
        <w:rPr>
          <w:rFonts w:ascii="Arial" w:hAnsi="Arial" w:cs="Arial"/>
          <w:spacing w:val="-3"/>
          <w:lang w:val="es-ES_tradnl"/>
        </w:rPr>
        <w:t xml:space="preserve"> en el Registro Único de Proveedores (RUP),  para que presenten sus ofertas para la </w:t>
      </w:r>
      <w:r>
        <w:rPr>
          <w:rFonts w:ascii="Arial" w:hAnsi="Arial" w:cs="Arial"/>
          <w:b/>
          <w:bCs/>
          <w:spacing w:val="-3"/>
          <w:lang w:val="es-ES_tradnl"/>
        </w:rPr>
        <w:t>ADQUISICIÓN DE</w:t>
      </w:r>
      <w:r w:rsidR="00806200">
        <w:rPr>
          <w:rFonts w:ascii="Arial" w:hAnsi="Arial" w:cs="Arial"/>
          <w:b/>
          <w:bCs/>
          <w:spacing w:val="-3"/>
          <w:lang w:val="es-ES_tradnl"/>
        </w:rPr>
        <w:t xml:space="preserve"> MEDICAMENTOS </w:t>
      </w:r>
      <w:r>
        <w:rPr>
          <w:rFonts w:ascii="Arial" w:hAnsi="Arial" w:cs="Arial"/>
          <w:b/>
          <w:bCs/>
          <w:spacing w:val="-3"/>
          <w:lang w:val="es-ES_tradnl"/>
        </w:rPr>
        <w:t xml:space="preserve"> PARA LA FARMACIA INSTITUCIONAL, según acta de</w:t>
      </w:r>
      <w:r w:rsidR="00A63AB7">
        <w:rPr>
          <w:rFonts w:ascii="Arial" w:hAnsi="Arial" w:cs="Arial"/>
          <w:b/>
          <w:bCs/>
          <w:spacing w:val="-3"/>
          <w:lang w:val="es-ES_tradnl"/>
        </w:rPr>
        <w:t xml:space="preserve"> Comité de Farmacoterapia </w:t>
      </w:r>
      <w:r w:rsidRPr="000027CD">
        <w:rPr>
          <w:rFonts w:ascii="Arial" w:hAnsi="Arial" w:cs="Arial"/>
          <w:spacing w:val="-3"/>
          <w:lang w:val="es-ES_tradnl"/>
        </w:rPr>
        <w:t>Las condiciones generales de esta convocatoria son las siguientes:</w:t>
      </w:r>
    </w:p>
    <w:p w:rsidR="00100579" w:rsidRPr="00773E59" w:rsidRDefault="00100579" w:rsidP="00773E59">
      <w:pPr>
        <w:tabs>
          <w:tab w:val="left" w:pos="-720"/>
        </w:tabs>
        <w:jc w:val="both"/>
        <w:rPr>
          <w:rFonts w:ascii="Arial" w:hAnsi="Arial" w:cs="Arial"/>
          <w:b/>
          <w:spacing w:val="-2"/>
        </w:rPr>
      </w:pPr>
      <w:r w:rsidRPr="000027CD">
        <w:rPr>
          <w:rFonts w:ascii="Arial" w:hAnsi="Arial" w:cs="Arial"/>
          <w:spacing w:val="-3"/>
          <w:lang w:val="es-ES_tradnl"/>
        </w:rPr>
        <w:t>1.- Las ofertas se recibirán en la Secretaría</w:t>
      </w:r>
      <w:r>
        <w:rPr>
          <w:rFonts w:ascii="Arial" w:hAnsi="Arial" w:cs="Arial"/>
          <w:spacing w:val="-3"/>
          <w:lang w:val="es-ES_tradnl"/>
        </w:rPr>
        <w:t xml:space="preserve"> de CONTRATACION PÚBLICA </w:t>
      </w:r>
      <w:r w:rsidRPr="000027CD">
        <w:rPr>
          <w:rFonts w:ascii="Arial" w:hAnsi="Arial" w:cs="Arial"/>
          <w:spacing w:val="-3"/>
          <w:lang w:val="es-ES_tradnl"/>
        </w:rPr>
        <w:t>del Hospital “Vicente Corral M</w:t>
      </w:r>
      <w:r>
        <w:rPr>
          <w:rFonts w:ascii="Arial" w:hAnsi="Arial" w:cs="Arial"/>
          <w:spacing w:val="-3"/>
          <w:lang w:val="es-ES_tradnl"/>
        </w:rPr>
        <w:t xml:space="preserve">oscoso” </w:t>
      </w:r>
      <w:r w:rsidRPr="00A63AB7">
        <w:rPr>
          <w:rFonts w:ascii="Arial" w:hAnsi="Arial" w:cs="Arial"/>
          <w:spacing w:val="-3"/>
          <w:lang w:val="es-ES_tradnl"/>
        </w:rPr>
        <w:t xml:space="preserve">hasta las </w:t>
      </w:r>
      <w:r w:rsidR="00F52C8E" w:rsidRPr="00A63AB7">
        <w:rPr>
          <w:rFonts w:ascii="Arial" w:hAnsi="Arial" w:cs="Arial"/>
          <w:spacing w:val="-3"/>
          <w:lang w:val="es-ES_tradnl"/>
        </w:rPr>
        <w:t>1</w:t>
      </w:r>
      <w:r w:rsidR="00714DE8">
        <w:rPr>
          <w:rFonts w:ascii="Arial" w:hAnsi="Arial" w:cs="Arial"/>
          <w:spacing w:val="-3"/>
          <w:lang w:val="es-ES_tradnl"/>
        </w:rPr>
        <w:t>6</w:t>
      </w:r>
      <w:r w:rsidRPr="00A63AB7">
        <w:rPr>
          <w:rFonts w:ascii="Arial" w:hAnsi="Arial" w:cs="Arial"/>
          <w:spacing w:val="-3"/>
          <w:lang w:val="es-ES_tradnl"/>
        </w:rPr>
        <w:t>H00 del día</w:t>
      </w:r>
      <w:r w:rsidR="00773E59" w:rsidRPr="00A63AB7">
        <w:rPr>
          <w:rFonts w:ascii="Arial" w:hAnsi="Arial" w:cs="Arial"/>
          <w:spacing w:val="-3"/>
          <w:lang w:val="es-ES_tradnl"/>
        </w:rPr>
        <w:t xml:space="preserve"> </w:t>
      </w:r>
      <w:r w:rsidR="00A63AB7" w:rsidRPr="00A63AB7">
        <w:rPr>
          <w:rFonts w:ascii="Arial" w:hAnsi="Arial" w:cs="Arial"/>
          <w:spacing w:val="-3"/>
          <w:lang w:val="es-ES_tradnl"/>
        </w:rPr>
        <w:t>2</w:t>
      </w:r>
      <w:r w:rsidR="00714DE8">
        <w:rPr>
          <w:rFonts w:ascii="Arial" w:hAnsi="Arial" w:cs="Arial"/>
          <w:spacing w:val="-3"/>
          <w:lang w:val="es-ES_tradnl"/>
        </w:rPr>
        <w:t>6</w:t>
      </w:r>
      <w:r w:rsidR="00773E59" w:rsidRPr="00A63AB7">
        <w:rPr>
          <w:rFonts w:ascii="Arial" w:hAnsi="Arial" w:cs="Arial"/>
          <w:spacing w:val="-3"/>
          <w:lang w:val="es-ES_tradnl"/>
        </w:rPr>
        <w:t xml:space="preserve"> de </w:t>
      </w:r>
      <w:r w:rsidR="00A63AB7" w:rsidRPr="00A63AB7">
        <w:rPr>
          <w:rFonts w:ascii="Arial" w:hAnsi="Arial" w:cs="Arial"/>
          <w:spacing w:val="-3"/>
          <w:lang w:val="es-ES_tradnl"/>
        </w:rPr>
        <w:t>Enero</w:t>
      </w:r>
      <w:r w:rsidR="00F52C8E" w:rsidRPr="00A63AB7">
        <w:rPr>
          <w:rFonts w:ascii="Arial" w:hAnsi="Arial" w:cs="Arial"/>
          <w:spacing w:val="-3"/>
          <w:lang w:val="es-ES_tradnl"/>
        </w:rPr>
        <w:t xml:space="preserve"> d</w:t>
      </w:r>
      <w:r w:rsidRPr="00A63AB7">
        <w:rPr>
          <w:rFonts w:ascii="Arial" w:hAnsi="Arial" w:cs="Arial"/>
          <w:spacing w:val="-3"/>
          <w:lang w:val="es-ES_tradnl"/>
        </w:rPr>
        <w:t xml:space="preserve">e </w:t>
      </w:r>
      <w:r w:rsidR="00714DE8">
        <w:rPr>
          <w:rFonts w:ascii="Arial" w:hAnsi="Arial" w:cs="Arial"/>
          <w:spacing w:val="-3"/>
          <w:lang w:val="es-ES_tradnl"/>
        </w:rPr>
        <w:t>2018</w:t>
      </w:r>
      <w:r w:rsidRPr="000027CD">
        <w:rPr>
          <w:rFonts w:ascii="Arial" w:hAnsi="Arial" w:cs="Arial"/>
          <w:spacing w:val="-3"/>
          <w:lang w:val="es-ES_tradnl"/>
        </w:rPr>
        <w:t>. En la misma fecha y hora en que se cierra el plazo para la presentación del sobre único. La apertura de sobr</w:t>
      </w:r>
      <w:r>
        <w:rPr>
          <w:rFonts w:ascii="Arial" w:hAnsi="Arial" w:cs="Arial"/>
          <w:spacing w:val="-3"/>
          <w:lang w:val="es-ES_tradnl"/>
        </w:rPr>
        <w:t xml:space="preserve">es se realizará el día </w:t>
      </w:r>
      <w:r w:rsidR="00063480">
        <w:rPr>
          <w:rFonts w:ascii="Arial" w:hAnsi="Arial" w:cs="Arial"/>
          <w:spacing w:val="-3"/>
          <w:lang w:val="es-ES_tradnl"/>
        </w:rPr>
        <w:t>29</w:t>
      </w:r>
      <w:r>
        <w:rPr>
          <w:rFonts w:ascii="Arial" w:hAnsi="Arial" w:cs="Arial"/>
          <w:spacing w:val="-3"/>
          <w:lang w:val="es-ES_tradnl"/>
        </w:rPr>
        <w:t xml:space="preserve"> de </w:t>
      </w:r>
      <w:r w:rsidR="00A63AB7">
        <w:rPr>
          <w:rFonts w:ascii="Arial" w:hAnsi="Arial" w:cs="Arial"/>
          <w:spacing w:val="-3"/>
          <w:lang w:val="es-ES_tradnl"/>
        </w:rPr>
        <w:t>Enero</w:t>
      </w:r>
      <w:r w:rsidR="00F52C8E">
        <w:rPr>
          <w:rFonts w:ascii="Arial" w:hAnsi="Arial" w:cs="Arial"/>
          <w:spacing w:val="-3"/>
          <w:lang w:val="es-ES_tradnl"/>
        </w:rPr>
        <w:t xml:space="preserve"> de </w:t>
      </w:r>
      <w:r w:rsidR="00714DE8">
        <w:rPr>
          <w:rFonts w:ascii="Arial" w:hAnsi="Arial" w:cs="Arial"/>
          <w:spacing w:val="-3"/>
          <w:lang w:val="es-ES_tradnl"/>
        </w:rPr>
        <w:t>2018</w:t>
      </w:r>
      <w:r w:rsidRPr="000027CD">
        <w:rPr>
          <w:rFonts w:ascii="Arial" w:hAnsi="Arial" w:cs="Arial"/>
          <w:spacing w:val="-3"/>
          <w:lang w:val="es-ES_tradnl"/>
        </w:rPr>
        <w:t>, a</w:t>
      </w:r>
      <w:r>
        <w:rPr>
          <w:rFonts w:ascii="Arial" w:hAnsi="Arial" w:cs="Arial"/>
          <w:spacing w:val="-3"/>
          <w:lang w:val="es-ES_tradnl"/>
        </w:rPr>
        <w:t xml:space="preserve"> partir de las 09</w:t>
      </w:r>
      <w:r w:rsidRPr="000027CD">
        <w:rPr>
          <w:rFonts w:ascii="Arial" w:hAnsi="Arial" w:cs="Arial"/>
          <w:spacing w:val="-3"/>
          <w:lang w:val="es-ES_tradnl"/>
        </w:rPr>
        <w:t xml:space="preserve">H00 en </w:t>
      </w:r>
      <w:r>
        <w:rPr>
          <w:rFonts w:ascii="Arial" w:hAnsi="Arial" w:cs="Arial"/>
          <w:spacing w:val="-3"/>
          <w:lang w:val="es-ES_tradnl"/>
        </w:rPr>
        <w:t>el local de CONTRATACION PUBLICA.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2.- El gasto</w:t>
      </w:r>
      <w:r w:rsidRPr="000027CD">
        <w:rPr>
          <w:rFonts w:ascii="Arial" w:hAnsi="Arial" w:cs="Arial"/>
          <w:spacing w:val="-2"/>
        </w:rPr>
        <w:t xml:space="preserve"> se realizarán con cargo a los fondos provenientes de:</w:t>
      </w:r>
      <w:r>
        <w:rPr>
          <w:rFonts w:ascii="Arial" w:hAnsi="Arial" w:cs="Arial"/>
          <w:spacing w:val="-2"/>
        </w:rPr>
        <w:t xml:space="preserve"> </w:t>
      </w:r>
      <w:r w:rsidRPr="000027CD">
        <w:rPr>
          <w:rFonts w:ascii="Arial" w:hAnsi="Arial" w:cs="Arial"/>
          <w:spacing w:val="-2"/>
        </w:rPr>
        <w:t>Partida presupuestaria</w:t>
      </w:r>
      <w:r w:rsidR="00714DE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530809.</w:t>
      </w:r>
      <w:r w:rsidR="00714DE8">
        <w:rPr>
          <w:rFonts w:ascii="Arial" w:hAnsi="Arial" w:cs="Arial"/>
        </w:rPr>
        <w:t>, denominada</w:t>
      </w:r>
      <w:r>
        <w:rPr>
          <w:rFonts w:ascii="Arial" w:hAnsi="Arial" w:cs="Arial"/>
        </w:rPr>
        <w:t xml:space="preserve"> </w:t>
      </w:r>
      <w:r w:rsidR="00714DE8">
        <w:rPr>
          <w:rFonts w:ascii="Arial" w:hAnsi="Arial" w:cs="Arial"/>
        </w:rPr>
        <w:t>MEDICAMENTOS</w:t>
      </w:r>
      <w:r w:rsidRPr="0094214A">
        <w:rPr>
          <w:rFonts w:ascii="Arial" w:hAnsi="Arial" w:cs="Arial"/>
          <w:spacing w:val="-2"/>
        </w:rPr>
        <w:t>, d</w:t>
      </w:r>
      <w:r>
        <w:rPr>
          <w:rFonts w:ascii="Arial" w:hAnsi="Arial" w:cs="Arial"/>
          <w:spacing w:val="-2"/>
        </w:rPr>
        <w:t>e acuerdo a documento</w:t>
      </w:r>
      <w:r w:rsidRPr="0094214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 emitido</w:t>
      </w:r>
      <w:r w:rsidRPr="0094214A">
        <w:rPr>
          <w:rFonts w:ascii="Arial" w:hAnsi="Arial" w:cs="Arial"/>
          <w:spacing w:val="-2"/>
        </w:rPr>
        <w:t xml:space="preserve"> por la Gestión Financiera del Hospital Vicente Corral Moscoso, </w:t>
      </w:r>
      <w:r w:rsidR="000F50A4">
        <w:rPr>
          <w:rFonts w:ascii="Arial" w:hAnsi="Arial" w:cs="Arial"/>
          <w:spacing w:val="-2"/>
        </w:rPr>
        <w:t>contenida en  Certificación</w:t>
      </w:r>
      <w:r w:rsidR="00840ABD">
        <w:rPr>
          <w:rFonts w:ascii="Arial" w:hAnsi="Arial" w:cs="Arial"/>
          <w:spacing w:val="-2"/>
        </w:rPr>
        <w:t xml:space="preserve"> </w:t>
      </w:r>
      <w:r w:rsidR="00840ABD" w:rsidRPr="0094214A">
        <w:rPr>
          <w:rFonts w:ascii="Arial" w:hAnsi="Arial" w:cs="Arial"/>
          <w:spacing w:val="-2"/>
        </w:rPr>
        <w:t>Presupuestaria</w:t>
      </w:r>
      <w:r w:rsidR="00840ABD">
        <w:rPr>
          <w:rFonts w:ascii="Arial" w:hAnsi="Arial" w:cs="Arial"/>
          <w:spacing w:val="-2"/>
        </w:rPr>
        <w:t xml:space="preserve"> </w:t>
      </w:r>
      <w:r w:rsidR="00840ABD" w:rsidRPr="00063480">
        <w:rPr>
          <w:rFonts w:ascii="Arial" w:hAnsi="Arial" w:cs="Arial"/>
          <w:spacing w:val="-2"/>
        </w:rPr>
        <w:t xml:space="preserve">No. </w:t>
      </w:r>
      <w:r w:rsidR="00063480" w:rsidRPr="00063480">
        <w:rPr>
          <w:rFonts w:ascii="Arial" w:hAnsi="Arial" w:cs="Arial"/>
          <w:spacing w:val="-2"/>
        </w:rPr>
        <w:t>33</w:t>
      </w:r>
    </w:p>
    <w:p w:rsidR="00100579" w:rsidRPr="00773E59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Los bienes deberán se ofertados únicamente los que dispone el proveedor para entrega </w:t>
      </w:r>
      <w:r w:rsidRPr="00714DE8">
        <w:rPr>
          <w:rFonts w:ascii="Arial" w:hAnsi="Arial" w:cs="Arial"/>
          <w:b/>
          <w:spacing w:val="-2"/>
        </w:rPr>
        <w:t>inmediata</w:t>
      </w:r>
      <w:r>
        <w:rPr>
          <w:rFonts w:ascii="Arial" w:hAnsi="Arial" w:cs="Arial"/>
          <w:spacing w:val="-2"/>
        </w:rPr>
        <w:t xml:space="preserve">, </w:t>
      </w:r>
      <w:r w:rsidR="000F50A4">
        <w:rPr>
          <w:rFonts w:ascii="Arial" w:hAnsi="Arial" w:cs="Arial"/>
          <w:spacing w:val="-2"/>
        </w:rPr>
        <w:t>e</w:t>
      </w:r>
      <w:r w:rsidR="00351048">
        <w:rPr>
          <w:rFonts w:ascii="Arial" w:hAnsi="Arial" w:cs="Arial"/>
          <w:spacing w:val="-2"/>
        </w:rPr>
        <w:t xml:space="preserve">ntendiéndose para ellos </w:t>
      </w:r>
      <w:r w:rsidR="00714DE8">
        <w:rPr>
          <w:rFonts w:ascii="Arial" w:hAnsi="Arial" w:cs="Arial"/>
          <w:spacing w:val="-2"/>
        </w:rPr>
        <w:t>ocho</w:t>
      </w:r>
      <w:r w:rsidR="00351048">
        <w:rPr>
          <w:rFonts w:ascii="Arial" w:hAnsi="Arial" w:cs="Arial"/>
          <w:spacing w:val="-2"/>
        </w:rPr>
        <w:t xml:space="preserve"> (</w:t>
      </w:r>
      <w:r w:rsidR="00714DE8">
        <w:rPr>
          <w:rFonts w:ascii="Arial" w:hAnsi="Arial" w:cs="Arial"/>
          <w:spacing w:val="-2"/>
        </w:rPr>
        <w:t>8</w:t>
      </w:r>
      <w:r>
        <w:rPr>
          <w:rFonts w:ascii="Arial" w:hAnsi="Arial" w:cs="Arial"/>
          <w:spacing w:val="-2"/>
        </w:rPr>
        <w:t xml:space="preserve">) días contados desde la fecha de entrega del formulario “Pedido”. </w:t>
      </w:r>
      <w:r w:rsidRPr="000027CD">
        <w:rPr>
          <w:rFonts w:ascii="Arial" w:hAnsi="Arial" w:cs="Arial"/>
          <w:spacing w:val="-2"/>
        </w:rPr>
        <w:t>Los pagos se realizarán  una vez que se realice l</w:t>
      </w:r>
      <w:r>
        <w:rPr>
          <w:rFonts w:ascii="Arial" w:hAnsi="Arial" w:cs="Arial"/>
          <w:spacing w:val="-2"/>
        </w:rPr>
        <w:t>a entrega- recepción a entera satisfacción de la entidad.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3.- El procedimiento se ceñirá a las estipulaciones </w:t>
      </w:r>
      <w:r w:rsidRPr="000027CD">
        <w:rPr>
          <w:rFonts w:ascii="Arial" w:hAnsi="Arial" w:cs="Arial"/>
          <w:spacing w:val="-2"/>
          <w:lang w:val="es-ES_tradnl"/>
        </w:rPr>
        <w:t xml:space="preserve"> de la </w:t>
      </w:r>
      <w:r w:rsidRPr="000027CD">
        <w:rPr>
          <w:rFonts w:ascii="Arial" w:hAnsi="Arial" w:cs="Arial"/>
          <w:spacing w:val="-3"/>
          <w:lang w:val="es-ES_tradnl"/>
        </w:rPr>
        <w:t>Ley Orgánica del Sistema Nacional  de Contratación Pública, pudiendo la Máxima Autoridad de la Institución declarar desierto el proceso, de así convenir a los intereses nacionales e institucionales, sin que los participantes tengan derecho a reclamo o indemnización alguna</w:t>
      </w:r>
    </w:p>
    <w:p w:rsidR="00100579" w:rsidRPr="00063480" w:rsidRDefault="00100579" w:rsidP="00063480">
      <w:pPr>
        <w:pStyle w:val="Ttulo1"/>
        <w:jc w:val="right"/>
        <w:rPr>
          <w:rFonts w:ascii="Arial" w:hAnsi="Arial" w:cs="Arial"/>
          <w:b w:val="0"/>
        </w:rPr>
      </w:pPr>
      <w:r w:rsidRPr="00063480">
        <w:rPr>
          <w:rFonts w:ascii="Arial" w:hAnsi="Arial" w:cs="Arial"/>
          <w:b w:val="0"/>
        </w:rPr>
        <w:t xml:space="preserve">Cuenca, </w:t>
      </w:r>
      <w:r w:rsidR="00714DE8" w:rsidRPr="00063480">
        <w:rPr>
          <w:rFonts w:ascii="Arial" w:hAnsi="Arial" w:cs="Arial"/>
          <w:b w:val="0"/>
        </w:rPr>
        <w:t>18</w:t>
      </w:r>
      <w:r w:rsidR="00A4691E" w:rsidRPr="00063480">
        <w:rPr>
          <w:rFonts w:ascii="Arial" w:hAnsi="Arial" w:cs="Arial"/>
          <w:b w:val="0"/>
        </w:rPr>
        <w:t xml:space="preserve"> </w:t>
      </w:r>
      <w:r w:rsidR="00351048" w:rsidRPr="00063480">
        <w:rPr>
          <w:rFonts w:ascii="Arial" w:hAnsi="Arial" w:cs="Arial"/>
          <w:b w:val="0"/>
        </w:rPr>
        <w:t>Enero</w:t>
      </w:r>
      <w:r w:rsidR="00F52C8E" w:rsidRPr="00063480">
        <w:rPr>
          <w:rFonts w:ascii="Arial" w:hAnsi="Arial" w:cs="Arial"/>
          <w:b w:val="0"/>
        </w:rPr>
        <w:t xml:space="preserve"> de </w:t>
      </w:r>
      <w:r w:rsidR="00714DE8" w:rsidRPr="00063480">
        <w:rPr>
          <w:rFonts w:ascii="Arial" w:hAnsi="Arial" w:cs="Arial"/>
          <w:b w:val="0"/>
        </w:rPr>
        <w:t>2018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Atentamente,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BB2638" w:rsidRDefault="00100579" w:rsidP="00773E59">
      <w:pPr>
        <w:pStyle w:val="Sinespaciado"/>
        <w:jc w:val="center"/>
        <w:rPr>
          <w:rFonts w:ascii="Arial" w:hAnsi="Arial" w:cs="Arial"/>
          <w:lang w:val="es-ES_tradnl"/>
        </w:rPr>
      </w:pPr>
      <w:r w:rsidRPr="00BB2638">
        <w:rPr>
          <w:rFonts w:ascii="Arial" w:hAnsi="Arial" w:cs="Arial"/>
          <w:lang w:val="es-ES_tradnl"/>
        </w:rPr>
        <w:t>Dr. Oscar Chango Sigüenza</w:t>
      </w:r>
    </w:p>
    <w:p w:rsidR="00100579" w:rsidRPr="00BB2638" w:rsidRDefault="00100579" w:rsidP="00773E59">
      <w:pPr>
        <w:pStyle w:val="Sinespaciado"/>
        <w:jc w:val="center"/>
        <w:rPr>
          <w:rFonts w:ascii="Arial" w:hAnsi="Arial" w:cs="Arial"/>
          <w:lang w:val="es-ES_tradnl"/>
        </w:rPr>
      </w:pPr>
      <w:r w:rsidRPr="00BB2638">
        <w:rPr>
          <w:rFonts w:ascii="Arial" w:hAnsi="Arial" w:cs="Arial"/>
          <w:lang w:val="es-ES_tradnl"/>
        </w:rPr>
        <w:t>GERENTE</w:t>
      </w:r>
    </w:p>
    <w:p w:rsidR="00100579" w:rsidRPr="00BB2638" w:rsidRDefault="00100579" w:rsidP="00773E59">
      <w:pPr>
        <w:pStyle w:val="Sinespaciado"/>
        <w:jc w:val="center"/>
        <w:rPr>
          <w:rFonts w:ascii="Arial" w:hAnsi="Arial" w:cs="Arial"/>
          <w:lang w:val="es-ES_tradnl"/>
        </w:rPr>
      </w:pPr>
      <w:r w:rsidRPr="00BB2638">
        <w:rPr>
          <w:rFonts w:ascii="Arial" w:hAnsi="Arial" w:cs="Arial"/>
          <w:lang w:val="es-ES_tradnl"/>
        </w:rPr>
        <w:t>HOSPITAL “VICENTE CORRAL MOSCOSO”</w:t>
      </w:r>
    </w:p>
    <w:p w:rsidR="00100579" w:rsidRPr="000027CD" w:rsidRDefault="00100579" w:rsidP="00100579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100579" w:rsidRDefault="00100579" w:rsidP="00EF564C">
      <w:pPr>
        <w:pStyle w:val="Ttulo1"/>
        <w:rPr>
          <w:rFonts w:ascii="Arial" w:hAnsi="Arial" w:cs="Arial"/>
          <w:sz w:val="20"/>
        </w:rPr>
      </w:pPr>
    </w:p>
    <w:p w:rsidR="00100579" w:rsidRPr="000027CD" w:rsidRDefault="00100579" w:rsidP="00100579">
      <w:pPr>
        <w:pStyle w:val="Ttulo1"/>
        <w:jc w:val="center"/>
        <w:rPr>
          <w:rFonts w:ascii="Arial" w:hAnsi="Arial" w:cs="Arial"/>
          <w:sz w:val="20"/>
        </w:rPr>
      </w:pPr>
      <w:r w:rsidRPr="000027CD">
        <w:rPr>
          <w:rFonts w:ascii="Arial" w:hAnsi="Arial" w:cs="Arial"/>
          <w:sz w:val="20"/>
        </w:rPr>
        <w:t>INFORMACIÓN GENERAL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1.- OBJETO DE LA INVITACION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1.1.- Propósito y Alcance:</w:t>
      </w:r>
      <w:r w:rsidRPr="000027CD">
        <w:rPr>
          <w:rFonts w:ascii="Arial" w:hAnsi="Arial" w:cs="Arial"/>
          <w:spacing w:val="-3"/>
          <w:lang w:val="es-ES_tradnl"/>
        </w:rPr>
        <w:t xml:space="preserve"> Este procedimiento precontractual tiene como propósito principal seleccionar la oferta más conve</w:t>
      </w:r>
      <w:r w:rsidRPr="000027CD">
        <w:rPr>
          <w:rFonts w:ascii="Arial" w:hAnsi="Arial" w:cs="Arial"/>
          <w:spacing w:val="-3"/>
          <w:lang w:val="es-ES_tradnl"/>
        </w:rPr>
        <w:softHyphen/>
        <w:t xml:space="preserve">niente para la provisión </w:t>
      </w:r>
      <w:r>
        <w:rPr>
          <w:rFonts w:ascii="Arial" w:hAnsi="Arial" w:cs="Arial"/>
          <w:b/>
          <w:bCs/>
          <w:spacing w:val="-3"/>
          <w:lang w:val="es-ES_tradnl"/>
        </w:rPr>
        <w:t xml:space="preserve"> DE MEDICINAS  PARA FARMACIA INSTITUCIONAL </w:t>
      </w:r>
      <w:r w:rsidRPr="000027CD">
        <w:rPr>
          <w:rFonts w:ascii="Arial" w:hAnsi="Arial" w:cs="Arial"/>
          <w:spacing w:val="-3"/>
          <w:lang w:val="es-ES_tradnl"/>
        </w:rPr>
        <w:t>DEL HOSPITAL VICENTE CORRAL MOSCOSO, según listado  detallado en Anexo adjunto.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1.2.- Participantes:</w:t>
      </w:r>
      <w:r w:rsidRPr="000027CD">
        <w:rPr>
          <w:rFonts w:ascii="Arial" w:hAnsi="Arial" w:cs="Arial"/>
          <w:spacing w:val="-3"/>
          <w:lang w:val="es-ES_tradnl"/>
        </w:rPr>
        <w:t xml:space="preserve"> La convocatoria está abierta  para las </w:t>
      </w:r>
      <w:r w:rsidRPr="000027CD">
        <w:rPr>
          <w:rFonts w:ascii="Arial" w:hAnsi="Arial" w:cs="Arial"/>
          <w:spacing w:val="-3"/>
          <w:u w:val="single"/>
          <w:lang w:val="es-ES_tradnl"/>
        </w:rPr>
        <w:t>personas naturales, jurídicas habilitadas en el Registro Único de Proveedores,</w:t>
      </w:r>
      <w:r w:rsidRPr="000027CD">
        <w:rPr>
          <w:rFonts w:ascii="Arial" w:hAnsi="Arial" w:cs="Arial"/>
          <w:spacing w:val="-3"/>
          <w:lang w:val="es-ES_tradnl"/>
        </w:rPr>
        <w:t xml:space="preserve"> con las limitaciones establecidas en la convocatoria.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1.3.- Obligaciones del Proponente: </w:t>
      </w:r>
      <w:r w:rsidRPr="000027CD">
        <w:rPr>
          <w:rFonts w:ascii="Arial" w:hAnsi="Arial" w:cs="Arial"/>
          <w:spacing w:val="-3"/>
          <w:lang w:val="es-ES_tradnl"/>
        </w:rPr>
        <w:t>Los oferentes deberán revisar cuidadosamente los documentos precontractuales y cumplir con todos los requisitos solicitados en ellos. La omisión o descuido del oferente al revisar los documentos no le relevará de sus obligaciones con relación a su propuesta.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De ser adjudicado,  entregará el </w:t>
      </w:r>
      <w:r w:rsidRPr="000027CD">
        <w:rPr>
          <w:rFonts w:ascii="Arial" w:hAnsi="Arial" w:cs="Arial"/>
          <w:spacing w:val="-3"/>
          <w:u w:val="single"/>
          <w:lang w:val="es-ES_tradnl"/>
        </w:rPr>
        <w:t>TOTAL</w:t>
      </w:r>
      <w:r w:rsidRPr="000027CD">
        <w:rPr>
          <w:rFonts w:ascii="Arial" w:hAnsi="Arial" w:cs="Arial"/>
          <w:spacing w:val="-3"/>
          <w:lang w:val="es-ES_tradnl"/>
        </w:rPr>
        <w:t xml:space="preserve"> del pedido, en la Bodega de  </w:t>
      </w:r>
      <w:r>
        <w:rPr>
          <w:rFonts w:ascii="Arial" w:hAnsi="Arial" w:cs="Arial"/>
          <w:spacing w:val="-3"/>
          <w:lang w:val="es-ES_tradnl"/>
        </w:rPr>
        <w:t xml:space="preserve">Farmacia </w:t>
      </w:r>
      <w:r w:rsidRPr="000027CD">
        <w:rPr>
          <w:rFonts w:ascii="Arial" w:hAnsi="Arial" w:cs="Arial"/>
          <w:spacing w:val="-3"/>
          <w:lang w:val="es-ES_tradnl"/>
        </w:rPr>
        <w:t xml:space="preserve"> del Hospital Vicente Corral Moscoso, previa coordinación telefónica al número  4096601, 4096602 extensión 7644.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La recepción en Bodega será con un horario de </w:t>
      </w:r>
      <w:r>
        <w:rPr>
          <w:rFonts w:ascii="Arial" w:hAnsi="Arial" w:cs="Arial"/>
          <w:spacing w:val="-3"/>
          <w:lang w:val="es-ES_tradnl"/>
        </w:rPr>
        <w:t>08</w:t>
      </w:r>
      <w:r w:rsidRPr="000027CD">
        <w:rPr>
          <w:rFonts w:ascii="Arial" w:hAnsi="Arial" w:cs="Arial"/>
          <w:spacing w:val="-3"/>
          <w:lang w:val="es-ES_tradnl"/>
        </w:rPr>
        <w:t>H</w:t>
      </w:r>
      <w:r>
        <w:rPr>
          <w:rFonts w:ascii="Arial" w:hAnsi="Arial" w:cs="Arial"/>
          <w:spacing w:val="-3"/>
          <w:lang w:val="es-ES_tradnl"/>
        </w:rPr>
        <w:t>0</w:t>
      </w:r>
      <w:r w:rsidRPr="000027CD">
        <w:rPr>
          <w:rFonts w:ascii="Arial" w:hAnsi="Arial" w:cs="Arial"/>
          <w:spacing w:val="-3"/>
          <w:lang w:val="es-ES_tradnl"/>
        </w:rPr>
        <w:t xml:space="preserve">0 hasta </w:t>
      </w:r>
      <w:r>
        <w:rPr>
          <w:rFonts w:ascii="Arial" w:hAnsi="Arial" w:cs="Arial"/>
          <w:spacing w:val="-3"/>
          <w:lang w:val="es-ES_tradnl"/>
        </w:rPr>
        <w:t>12</w:t>
      </w:r>
      <w:r w:rsidRPr="000027CD">
        <w:rPr>
          <w:rFonts w:ascii="Arial" w:hAnsi="Arial" w:cs="Arial"/>
          <w:spacing w:val="-3"/>
          <w:lang w:val="es-ES_tradnl"/>
        </w:rPr>
        <w:t>H</w:t>
      </w:r>
      <w:r>
        <w:rPr>
          <w:rFonts w:ascii="Arial" w:hAnsi="Arial" w:cs="Arial"/>
          <w:spacing w:val="-3"/>
          <w:lang w:val="es-ES_tradnl"/>
        </w:rPr>
        <w:t>3</w:t>
      </w:r>
      <w:r w:rsidRPr="000027CD">
        <w:rPr>
          <w:rFonts w:ascii="Arial" w:hAnsi="Arial" w:cs="Arial"/>
          <w:spacing w:val="-3"/>
          <w:lang w:val="es-ES_tradnl"/>
        </w:rPr>
        <w:t xml:space="preserve">0 de lunes a viernes, adjuntando la factura original más </w:t>
      </w:r>
      <w:r>
        <w:rPr>
          <w:rFonts w:ascii="Arial" w:hAnsi="Arial" w:cs="Arial"/>
          <w:spacing w:val="-3"/>
          <w:lang w:val="es-ES_tradnl"/>
        </w:rPr>
        <w:t>5</w:t>
      </w:r>
      <w:r w:rsidRPr="000027CD">
        <w:rPr>
          <w:rFonts w:ascii="Arial" w:hAnsi="Arial" w:cs="Arial"/>
          <w:spacing w:val="-3"/>
          <w:lang w:val="es-ES_tradnl"/>
        </w:rPr>
        <w:t xml:space="preserve"> copias simples  y claras de la </w:t>
      </w:r>
      <w:r w:rsidRPr="000027CD">
        <w:rPr>
          <w:rFonts w:ascii="Arial" w:hAnsi="Arial" w:cs="Arial"/>
          <w:spacing w:val="-3"/>
          <w:u w:val="single"/>
          <w:lang w:val="es-ES_tradnl"/>
        </w:rPr>
        <w:t>factura original</w:t>
      </w:r>
      <w:r w:rsidRPr="000027CD">
        <w:rPr>
          <w:rFonts w:ascii="Arial" w:hAnsi="Arial" w:cs="Arial"/>
          <w:spacing w:val="-3"/>
          <w:lang w:val="es-ES_tradnl"/>
        </w:rPr>
        <w:t xml:space="preserve">. La factura además de los requisitos que corresponde al Reglamento de Facturación, contendrá el número de lote; la fecha de expiración; registro sanitario; firma, sello;  nombre del Banco en el que se acreditará el pago, nombre del beneficiario de la cuenta bancaria y número de cuenta (ahorros o corriente). 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1.4.- Plazo de Entrega:</w:t>
      </w:r>
      <w:r w:rsidRPr="000027CD">
        <w:rPr>
          <w:rFonts w:ascii="Arial" w:hAnsi="Arial" w:cs="Arial"/>
          <w:spacing w:val="-3"/>
          <w:lang w:val="es-ES_tradnl"/>
        </w:rPr>
        <w:t xml:space="preserve"> La Entidad requiere de los bienes en el plazo máximo de </w:t>
      </w:r>
      <w:r w:rsidR="00714DE8">
        <w:rPr>
          <w:rFonts w:ascii="Arial" w:hAnsi="Arial" w:cs="Arial"/>
          <w:spacing w:val="-3"/>
          <w:lang w:val="es-ES_tradnl"/>
        </w:rPr>
        <w:t>ocho</w:t>
      </w:r>
      <w:r w:rsidRPr="00351048">
        <w:rPr>
          <w:rFonts w:ascii="Arial" w:hAnsi="Arial" w:cs="Arial"/>
          <w:spacing w:val="-3"/>
          <w:lang w:val="es-ES_tradnl"/>
        </w:rPr>
        <w:t xml:space="preserve"> (</w:t>
      </w:r>
      <w:r w:rsidR="00714DE8">
        <w:rPr>
          <w:rFonts w:ascii="Arial" w:hAnsi="Arial" w:cs="Arial"/>
          <w:spacing w:val="-3"/>
          <w:lang w:val="es-ES_tradnl"/>
        </w:rPr>
        <w:t>8</w:t>
      </w:r>
      <w:r w:rsidRPr="00351048">
        <w:rPr>
          <w:rFonts w:ascii="Arial" w:hAnsi="Arial" w:cs="Arial"/>
          <w:spacing w:val="-3"/>
          <w:lang w:val="es-ES_tradnl"/>
        </w:rPr>
        <w:t>)</w:t>
      </w:r>
      <w:r w:rsidRPr="000027CD">
        <w:rPr>
          <w:rFonts w:ascii="Arial" w:hAnsi="Arial" w:cs="Arial"/>
          <w:spacing w:val="-3"/>
          <w:lang w:val="es-ES_tradnl"/>
        </w:rPr>
        <w:t xml:space="preserve"> días contados desde la fecha entrega del formulario “Orden de Pedido”, de no cumplir se adjudicará al siguiente proveedor</w:t>
      </w:r>
      <w:r>
        <w:rPr>
          <w:rFonts w:ascii="Arial" w:hAnsi="Arial" w:cs="Arial"/>
          <w:spacing w:val="-3"/>
          <w:lang w:val="es-ES_tradnl"/>
        </w:rPr>
        <w:t xml:space="preserve">. El tiempo corto que se otorga  para la entrega en esta ocasión se debe a la necesidad de la entidad.  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1.5.- Validez y moneda de </w:t>
      </w:r>
      <w:smartTag w:uri="urn:schemas-microsoft-com:office:smarttags" w:element="PersonName">
        <w:smartTagPr>
          <w:attr w:name="ProductID" w:val="la Propuesta"/>
        </w:smartTagPr>
        <w:r w:rsidRPr="000027CD">
          <w:rPr>
            <w:rFonts w:ascii="Arial" w:hAnsi="Arial" w:cs="Arial"/>
            <w:b/>
            <w:spacing w:val="-3"/>
            <w:lang w:val="es-ES_tradnl"/>
          </w:rPr>
          <w:t>la Propuesta</w:t>
        </w:r>
      </w:smartTag>
      <w:r w:rsidRPr="000027CD">
        <w:rPr>
          <w:rFonts w:ascii="Arial" w:hAnsi="Arial" w:cs="Arial"/>
          <w:b/>
          <w:spacing w:val="-3"/>
          <w:lang w:val="es-ES_tradnl"/>
        </w:rPr>
        <w:t>:</w:t>
      </w:r>
      <w:r w:rsidRPr="000027CD">
        <w:rPr>
          <w:rFonts w:ascii="Arial" w:hAnsi="Arial" w:cs="Arial"/>
          <w:spacing w:val="-3"/>
          <w:lang w:val="es-ES_tradnl"/>
        </w:rPr>
        <w:t xml:space="preserve"> Las ofertas deben tener un período de validez de por lo menos sesenta (60) días calendario contados a partir de la fecha límite para la presentación de las oferta y deberá registrarse en dólares de los Estados Unidos de Norte América. Los pagos se realizarán en la misma moneda.</w:t>
      </w:r>
    </w:p>
    <w:p w:rsidR="00EF564C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1.6.- Forma de Pago: </w:t>
      </w:r>
      <w:r w:rsidR="000F50A4" w:rsidRPr="000027CD">
        <w:rPr>
          <w:rFonts w:ascii="Arial" w:hAnsi="Arial" w:cs="Arial"/>
          <w:spacing w:val="-3"/>
          <w:lang w:val="es-ES_tradnl"/>
        </w:rPr>
        <w:t xml:space="preserve">Los pagos se realizarán </w:t>
      </w:r>
      <w:r w:rsidR="000F50A4">
        <w:rPr>
          <w:rFonts w:ascii="Arial" w:hAnsi="Arial" w:cs="Arial"/>
          <w:spacing w:val="-3"/>
          <w:lang w:val="es-ES_tradnl"/>
        </w:rPr>
        <w:t xml:space="preserve">con la Certificación </w:t>
      </w:r>
      <w:r w:rsidR="00351048">
        <w:rPr>
          <w:rFonts w:ascii="Arial" w:hAnsi="Arial" w:cs="Arial"/>
          <w:spacing w:val="-3"/>
          <w:lang w:val="es-ES_tradnl"/>
        </w:rPr>
        <w:t xml:space="preserve">Presupuestaria </w:t>
      </w:r>
      <w:r w:rsidR="00712714" w:rsidRPr="00712714">
        <w:rPr>
          <w:rFonts w:ascii="Arial" w:hAnsi="Arial" w:cs="Arial"/>
          <w:spacing w:val="-3"/>
          <w:lang w:val="es-ES_tradnl"/>
        </w:rPr>
        <w:t>N° 33</w:t>
      </w:r>
      <w:r w:rsidR="000F50A4">
        <w:rPr>
          <w:rFonts w:ascii="Arial" w:hAnsi="Arial" w:cs="Arial"/>
          <w:spacing w:val="-3"/>
          <w:lang w:val="es-ES_tradnl"/>
        </w:rPr>
        <w:t xml:space="preserve"> emitida por la Gestión Financiera con fondos del periodo fiscal </w:t>
      </w:r>
      <w:r w:rsidR="00714DE8">
        <w:rPr>
          <w:rFonts w:ascii="Arial" w:hAnsi="Arial" w:cs="Arial"/>
          <w:spacing w:val="-3"/>
          <w:lang w:val="es-ES_tradnl"/>
        </w:rPr>
        <w:t>2018</w:t>
      </w: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PROCESO HASTA ADJUDICACIÓN</w:t>
      </w:r>
    </w:p>
    <w:p w:rsidR="00100579" w:rsidRPr="000027CD" w:rsidRDefault="00100579" w:rsidP="00EF564C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Y SU NOTIFICACIÓN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2.- PROCESO A SEGUIRSE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lastRenderedPageBreak/>
        <w:t xml:space="preserve">2.1.- Apertura de las Propuestas: </w:t>
      </w:r>
      <w:r w:rsidRPr="000027CD">
        <w:rPr>
          <w:rFonts w:ascii="Arial" w:hAnsi="Arial" w:cs="Arial"/>
          <w:spacing w:val="-3"/>
          <w:lang w:val="es-ES_tradnl"/>
        </w:rPr>
        <w:t>En el día y hora señalados en la convocatoria o en el último alcance que haya prorrogado esta fecha (salvo por fuerza mayor o caso fortuito)  efectuará la apertura del Sobre Único de las ofertas. Se dará lectura al nombre del propo</w:t>
      </w:r>
      <w:r>
        <w:rPr>
          <w:rFonts w:ascii="Arial" w:hAnsi="Arial" w:cs="Arial"/>
          <w:spacing w:val="-3"/>
          <w:lang w:val="es-ES_tradnl"/>
        </w:rPr>
        <w:t xml:space="preserve">nente </w:t>
      </w:r>
      <w:r w:rsidRPr="000027CD">
        <w:rPr>
          <w:rFonts w:ascii="Arial" w:hAnsi="Arial" w:cs="Arial"/>
          <w:spacing w:val="-3"/>
          <w:lang w:val="es-ES_tradnl"/>
        </w:rPr>
        <w:t>y al valor de su oferta.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La Comisión Técnica evaluará los documentos del Sobre Único,  estableciéndose un término para realizar y entregar el trab</w:t>
      </w:r>
      <w:r>
        <w:rPr>
          <w:rFonts w:ascii="Arial" w:hAnsi="Arial" w:cs="Arial"/>
          <w:spacing w:val="-3"/>
          <w:lang w:val="es-ES_tradnl"/>
        </w:rPr>
        <w:t xml:space="preserve">ajo, que no podrá ser mayor a </w:t>
      </w:r>
      <w:r w:rsidR="00714DE8">
        <w:rPr>
          <w:rFonts w:ascii="Arial" w:hAnsi="Arial" w:cs="Arial"/>
          <w:spacing w:val="-3"/>
          <w:lang w:val="es-ES_tradnl"/>
        </w:rPr>
        <w:t>5</w:t>
      </w:r>
      <w:r w:rsidRPr="000027CD">
        <w:rPr>
          <w:rFonts w:ascii="Arial" w:hAnsi="Arial" w:cs="Arial"/>
          <w:spacing w:val="-3"/>
          <w:lang w:val="es-ES_tradnl"/>
        </w:rPr>
        <w:t xml:space="preserve"> días, contados desde la fecha de apertura del sobre.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Al final del acto de apertura, la Comisión rubricarán las hojas de las propuestas.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La Comisión Técnica presentará a la Máxima Autoridad de la Institución   un cuadro comparativo que facilite la comparación de la misma, considerando los Principios y Criterios de Valoración de las propuestas.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2.2.- Oferta Única:</w:t>
      </w:r>
      <w:r w:rsidRPr="000027CD">
        <w:rPr>
          <w:rFonts w:ascii="Arial" w:hAnsi="Arial" w:cs="Arial"/>
          <w:spacing w:val="-3"/>
          <w:lang w:val="es-ES_tradnl"/>
        </w:rPr>
        <w:t xml:space="preserve"> Si se presentara una sola oferta, ella deberá ser considerada si cumple con lo exigido en los documentos precontractuales y si se la considera conveniente a los intereses de la Institución se procederá a la adjudicación.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2.3.- Declaratoria de Desierto: </w:t>
      </w:r>
      <w:r w:rsidRPr="000027CD">
        <w:rPr>
          <w:rFonts w:ascii="Arial" w:hAnsi="Arial" w:cs="Arial"/>
          <w:spacing w:val="-3"/>
          <w:lang w:val="es-ES_tradnl"/>
        </w:rPr>
        <w:t>La  máxima autoridad de la Institución podrá declarar desierto el procedimiento en los siguientes casos: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a) Por no haberse presentado propuestas;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b) Por haberse rechazado, descalificado, o </w:t>
      </w:r>
      <w:r w:rsidR="00351048" w:rsidRPr="000027CD">
        <w:rPr>
          <w:rFonts w:ascii="Arial" w:hAnsi="Arial" w:cs="Arial"/>
          <w:spacing w:val="-3"/>
          <w:lang w:val="es-ES_tradnl"/>
        </w:rPr>
        <w:t>porque</w:t>
      </w:r>
      <w:r w:rsidRPr="000027CD">
        <w:rPr>
          <w:rFonts w:ascii="Arial" w:hAnsi="Arial" w:cs="Arial"/>
          <w:spacing w:val="-3"/>
          <w:lang w:val="es-ES_tradnl"/>
        </w:rPr>
        <w:t xml:space="preserve"> son inconvenientes para los intereses nacionales o institucionales todas las ofertas o la única presentada;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c) Cuando sea necesario introducir una reforma sustancial q</w:t>
      </w:r>
      <w:r>
        <w:rPr>
          <w:rFonts w:ascii="Arial" w:hAnsi="Arial" w:cs="Arial"/>
          <w:spacing w:val="-3"/>
          <w:lang w:val="es-ES_tradnl"/>
        </w:rPr>
        <w:t>ue cambie el objeto de la  adquisición</w:t>
      </w:r>
      <w:r w:rsidRPr="000027CD">
        <w:rPr>
          <w:rFonts w:ascii="Arial" w:hAnsi="Arial" w:cs="Arial"/>
          <w:spacing w:val="-3"/>
          <w:lang w:val="es-ES_tradnl"/>
        </w:rPr>
        <w:t>; y,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d) Por violación sustancial del procedimiento precontractual.</w:t>
      </w:r>
    </w:p>
    <w:p w:rsidR="00100579" w:rsidRPr="00EF564C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2.4.- Limitaciones de la Adjudicación:</w:t>
      </w:r>
      <w:r w:rsidRPr="000027CD">
        <w:rPr>
          <w:rFonts w:ascii="Arial" w:hAnsi="Arial" w:cs="Arial"/>
          <w:spacing w:val="-3"/>
          <w:lang w:val="es-ES_tradnl"/>
        </w:rPr>
        <w:t xml:space="preserve"> La adjudicación se hará a la oferta que, a juicio de la Comisión Técnica, sea la más conveniente a los intereses del Estado y de la Entidad.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2.5.- NOTIFICACIÓN DEL RESULTADO</w:t>
      </w:r>
    </w:p>
    <w:p w:rsidR="00100579" w:rsidRPr="00EF564C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u w:val="single"/>
        </w:rPr>
      </w:pPr>
      <w:r w:rsidRPr="000027CD">
        <w:rPr>
          <w:rFonts w:ascii="Arial" w:hAnsi="Arial" w:cs="Arial"/>
          <w:b/>
        </w:rPr>
        <w:t xml:space="preserve">2.5.1.- Notificación de la Adjudicación: </w:t>
      </w:r>
      <w:r>
        <w:rPr>
          <w:rFonts w:ascii="Arial" w:hAnsi="Arial" w:cs="Arial"/>
        </w:rPr>
        <w:t>Dentro del término de 5</w:t>
      </w:r>
      <w:r w:rsidRPr="000027CD">
        <w:rPr>
          <w:rFonts w:ascii="Arial" w:hAnsi="Arial" w:cs="Arial"/>
        </w:rPr>
        <w:t xml:space="preserve"> días desde la adjudicación, se entrega el formulario de “PEDIDO” por parte de Proveeduría del Hospital.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2.5.2.- Entrega de bienes:</w:t>
      </w:r>
      <w:r>
        <w:rPr>
          <w:rFonts w:ascii="Arial" w:hAnsi="Arial" w:cs="Arial"/>
          <w:spacing w:val="-3"/>
          <w:lang w:val="es-ES_tradnl"/>
        </w:rPr>
        <w:t xml:space="preserve"> Si dentro del término de 5</w:t>
      </w:r>
      <w:r w:rsidRPr="000027CD">
        <w:rPr>
          <w:rFonts w:ascii="Arial" w:hAnsi="Arial" w:cs="Arial"/>
          <w:spacing w:val="-3"/>
          <w:lang w:val="es-ES_tradnl"/>
        </w:rPr>
        <w:t xml:space="preserve"> días,  el oferente no entregue los bienes, se suspenderá el pedido.</w:t>
      </w: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INDICACIONES PARA ELABORACIÓN</w:t>
      </w:r>
    </w:p>
    <w:p w:rsidR="00100579" w:rsidRPr="000027CD" w:rsidRDefault="00100579" w:rsidP="00EF564C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DE LAS PROPUESTAS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lastRenderedPageBreak/>
        <w:t>3.1.- Elaboración de las Propuestas:</w:t>
      </w:r>
      <w:r w:rsidRPr="000027CD">
        <w:rPr>
          <w:rFonts w:ascii="Arial" w:hAnsi="Arial" w:cs="Arial"/>
          <w:spacing w:val="-3"/>
          <w:lang w:val="es-ES_tradnl"/>
        </w:rPr>
        <w:t xml:space="preserve"> Se entregarán impreso y  en medio magnético  EXCLUSIVAMENTE EN CD y en formato EXEL, de acuerdo modelo adjunto. Se hará </w:t>
      </w:r>
      <w:r w:rsidRPr="000027CD">
        <w:rPr>
          <w:rFonts w:ascii="Arial" w:hAnsi="Arial" w:cs="Arial"/>
          <w:b/>
          <w:bCs/>
          <w:spacing w:val="-3"/>
          <w:lang w:val="es-ES_tradnl"/>
        </w:rPr>
        <w:t xml:space="preserve">constar estrictamente el número del ítem indicado por </w:t>
      </w:r>
      <w:smartTag w:uri="urn:schemas-microsoft-com:office:smarttags" w:element="PersonName">
        <w:smartTagPr>
          <w:attr w:name="ProductID" w:val="la Instituci￳n. En"/>
        </w:smartTagPr>
        <w:smartTag w:uri="urn:schemas-microsoft-com:office:smarttags" w:element="PersonName">
          <w:smartTagPr>
            <w:attr w:name="ProductID" w:val="la Instituci￳n"/>
          </w:smartTagPr>
          <w:r w:rsidRPr="000027CD">
            <w:rPr>
              <w:rFonts w:ascii="Arial" w:hAnsi="Arial" w:cs="Arial"/>
              <w:b/>
              <w:bCs/>
              <w:spacing w:val="-3"/>
              <w:lang w:val="es-ES_tradnl"/>
            </w:rPr>
            <w:t>la Institución</w:t>
          </w:r>
        </w:smartTag>
        <w:r w:rsidRPr="000027CD">
          <w:rPr>
            <w:rFonts w:ascii="Arial" w:hAnsi="Arial" w:cs="Arial"/>
            <w:spacing w:val="-3"/>
            <w:lang w:val="es-ES_tradnl"/>
          </w:rPr>
          <w:t>. En</w:t>
        </w:r>
      </w:smartTag>
      <w:r w:rsidRPr="000027CD">
        <w:rPr>
          <w:rFonts w:ascii="Arial" w:hAnsi="Arial" w:cs="Arial"/>
          <w:spacing w:val="-3"/>
          <w:lang w:val="es-ES_tradnl"/>
        </w:rPr>
        <w:t xml:space="preserve"> la columna de “Precio Unitario “se registrará el precio de acuerdo a la presentación solicitada, </w:t>
      </w:r>
      <w:r w:rsidRPr="000027CD">
        <w:rPr>
          <w:rFonts w:ascii="Arial" w:hAnsi="Arial" w:cs="Arial"/>
          <w:b/>
          <w:spacing w:val="-3"/>
          <w:lang w:val="es-ES_tradnl"/>
        </w:rPr>
        <w:t>sin incluir el IVA</w:t>
      </w:r>
      <w:r w:rsidRPr="000027CD">
        <w:rPr>
          <w:rFonts w:ascii="Arial" w:hAnsi="Arial" w:cs="Arial"/>
          <w:spacing w:val="-3"/>
          <w:lang w:val="es-ES_tradnl"/>
        </w:rPr>
        <w:t>. Los descuentos de existir, estarán considerados en el precio unitario ofertado.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EL SOBRE CONTENDRÁ:</w:t>
      </w:r>
    </w:p>
    <w:p w:rsidR="00100579" w:rsidRPr="000027CD" w:rsidRDefault="00100579" w:rsidP="0010057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right="-119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arta"/>
        </w:smartTagPr>
        <w:r w:rsidRPr="000027CD">
          <w:rPr>
            <w:rFonts w:ascii="Arial" w:hAnsi="Arial" w:cs="Arial"/>
          </w:rPr>
          <w:t>La Carta</w:t>
        </w:r>
      </w:smartTag>
      <w:r w:rsidRPr="000027CD">
        <w:rPr>
          <w:rFonts w:ascii="Arial" w:hAnsi="Arial" w:cs="Arial"/>
        </w:rPr>
        <w:t xml:space="preserve"> de Presentación y Compromiso (</w:t>
      </w:r>
      <w:r w:rsidRPr="000027CD">
        <w:rPr>
          <w:rFonts w:ascii="Arial" w:hAnsi="Arial" w:cs="Arial"/>
          <w:bCs/>
        </w:rPr>
        <w:t>Formulario No.1).</w:t>
      </w:r>
    </w:p>
    <w:p w:rsidR="00100579" w:rsidRPr="000027CD" w:rsidRDefault="00100579" w:rsidP="0010057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right="-119"/>
        <w:jc w:val="both"/>
        <w:rPr>
          <w:rFonts w:ascii="Arial" w:hAnsi="Arial" w:cs="Arial"/>
        </w:rPr>
      </w:pPr>
      <w:r w:rsidRPr="000027CD">
        <w:rPr>
          <w:rFonts w:ascii="Arial" w:hAnsi="Arial" w:cs="Arial"/>
          <w:bCs/>
        </w:rPr>
        <w:t xml:space="preserve">Datos de </w:t>
      </w:r>
      <w:smartTag w:uri="urn:schemas-microsoft-com:office:smarttags" w:element="PersonName">
        <w:smartTagPr>
          <w:attr w:name="ProductID" w:val="la Empresa"/>
        </w:smartTagPr>
        <w:r w:rsidRPr="000027CD">
          <w:rPr>
            <w:rFonts w:ascii="Arial" w:hAnsi="Arial" w:cs="Arial"/>
            <w:bCs/>
          </w:rPr>
          <w:t>la Empresa</w:t>
        </w:r>
      </w:smartTag>
      <w:r w:rsidRPr="000027CD">
        <w:rPr>
          <w:rFonts w:ascii="Arial" w:hAnsi="Arial" w:cs="Arial"/>
          <w:bCs/>
        </w:rPr>
        <w:t xml:space="preserve"> (Formulario Nº 2).</w:t>
      </w:r>
    </w:p>
    <w:p w:rsidR="00100579" w:rsidRPr="00EF73CA" w:rsidRDefault="00100579" w:rsidP="00100579">
      <w:pPr>
        <w:pStyle w:val="TableContents"/>
        <w:numPr>
          <w:ilvl w:val="0"/>
          <w:numId w:val="1"/>
        </w:numPr>
        <w:snapToGrid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EF73CA">
        <w:rPr>
          <w:rFonts w:ascii="Arial" w:hAnsi="Arial" w:cs="Arial"/>
          <w:spacing w:val="-3"/>
          <w:sz w:val="22"/>
          <w:szCs w:val="22"/>
          <w:lang w:val="es-ES"/>
        </w:rPr>
        <w:t>Copia simple del Registro Sanitario Ecuatoriano;</w:t>
      </w:r>
    </w:p>
    <w:p w:rsidR="00100579" w:rsidRPr="00EF73CA" w:rsidRDefault="00100579" w:rsidP="00100579">
      <w:pPr>
        <w:pStyle w:val="TableContents"/>
        <w:numPr>
          <w:ilvl w:val="0"/>
          <w:numId w:val="1"/>
        </w:numPr>
        <w:snapToGrid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EF73CA">
        <w:rPr>
          <w:rFonts w:ascii="Arial" w:hAnsi="Arial" w:cs="Arial"/>
          <w:spacing w:val="-3"/>
          <w:sz w:val="22"/>
          <w:szCs w:val="22"/>
          <w:lang w:val="es-ES"/>
        </w:rPr>
        <w:t>Copia Simple de la Fijación de Precios;</w:t>
      </w:r>
    </w:p>
    <w:p w:rsidR="00100579" w:rsidRPr="00EF73CA" w:rsidRDefault="00100579" w:rsidP="00100579">
      <w:pPr>
        <w:pStyle w:val="TableContents"/>
        <w:numPr>
          <w:ilvl w:val="0"/>
          <w:numId w:val="1"/>
        </w:numPr>
        <w:snapToGrid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EF73CA">
        <w:rPr>
          <w:rFonts w:ascii="Arial" w:hAnsi="Arial" w:cs="Arial"/>
          <w:spacing w:val="-3"/>
          <w:sz w:val="22"/>
          <w:szCs w:val="22"/>
          <w:lang w:val="es-ES"/>
        </w:rPr>
        <w:t>Copia Simple del Certificado de Buenas Prácticas de Manufactura;</w:t>
      </w:r>
    </w:p>
    <w:p w:rsidR="00100579" w:rsidRPr="00EF73CA" w:rsidRDefault="00100579" w:rsidP="00100579">
      <w:pPr>
        <w:numPr>
          <w:ilvl w:val="0"/>
          <w:numId w:val="1"/>
        </w:numPr>
        <w:suppressAutoHyphens/>
        <w:spacing w:after="0" w:line="240" w:lineRule="auto"/>
        <w:ind w:right="45"/>
        <w:textAlignment w:val="baseline"/>
        <w:rPr>
          <w:rFonts w:ascii="Arial" w:hAnsi="Arial" w:cs="Arial"/>
          <w:spacing w:val="-3"/>
        </w:rPr>
      </w:pPr>
      <w:r w:rsidRPr="00AC41B2">
        <w:rPr>
          <w:rFonts w:ascii="Arial" w:hAnsi="Arial" w:cs="Arial"/>
          <w:b/>
          <w:color w:val="000000"/>
          <w:spacing w:val="-3"/>
        </w:rPr>
        <w:t>Muestra</w:t>
      </w:r>
      <w:r>
        <w:rPr>
          <w:rFonts w:ascii="Arial" w:hAnsi="Arial" w:cs="Arial"/>
          <w:spacing w:val="-3"/>
        </w:rPr>
        <w:t xml:space="preserve"> sujeta a devolución en plazo máximo 30 días, de no ser retirado se entregará al servicio que corresponda.</w:t>
      </w:r>
    </w:p>
    <w:p w:rsidR="00100579" w:rsidRPr="00EF73CA" w:rsidRDefault="00100579" w:rsidP="00100579">
      <w:pPr>
        <w:numPr>
          <w:ilvl w:val="0"/>
          <w:numId w:val="1"/>
        </w:numPr>
        <w:suppressAutoHyphens/>
        <w:spacing w:after="0" w:line="240" w:lineRule="auto"/>
        <w:ind w:right="45"/>
        <w:textAlignment w:val="baseline"/>
        <w:rPr>
          <w:rFonts w:ascii="Arial" w:hAnsi="Arial" w:cs="Arial"/>
          <w:spacing w:val="-3"/>
        </w:rPr>
      </w:pPr>
      <w:r w:rsidRPr="00EF73CA">
        <w:rPr>
          <w:rFonts w:ascii="Arial" w:hAnsi="Arial" w:cs="Arial"/>
          <w:spacing w:val="-3"/>
        </w:rPr>
        <w:t>Ficha Técnica ( Folleto, inserto y/o catálogo del medicamento ofertado)</w:t>
      </w:r>
    </w:p>
    <w:p w:rsidR="00100579" w:rsidRPr="00EF73CA" w:rsidRDefault="00100579" w:rsidP="00100579">
      <w:pPr>
        <w:pStyle w:val="TableContents"/>
        <w:numPr>
          <w:ilvl w:val="0"/>
          <w:numId w:val="1"/>
        </w:numPr>
        <w:snapToGrid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EF73CA">
        <w:rPr>
          <w:rFonts w:ascii="Arial" w:hAnsi="Arial" w:cs="Arial"/>
          <w:spacing w:val="-3"/>
          <w:sz w:val="22"/>
          <w:szCs w:val="22"/>
          <w:lang w:val="es-ES"/>
        </w:rPr>
        <w:t xml:space="preserve">El oferente presentará una garantía técnica del medicamento suscrita por el representante legal y entrará en vigencia a partir de la recepción del medicamento por parte del Hospital de </w:t>
      </w:r>
      <w:r>
        <w:rPr>
          <w:rFonts w:ascii="Arial" w:hAnsi="Arial" w:cs="Arial"/>
          <w:spacing w:val="-3"/>
          <w:sz w:val="22"/>
          <w:szCs w:val="22"/>
          <w:lang w:val="es-ES"/>
        </w:rPr>
        <w:t>Vicente Corral Moscoso</w:t>
      </w:r>
      <w:r w:rsidRPr="00EF73CA">
        <w:rPr>
          <w:rFonts w:ascii="Arial" w:hAnsi="Arial" w:cs="Arial"/>
          <w:spacing w:val="-3"/>
          <w:sz w:val="22"/>
          <w:szCs w:val="22"/>
          <w:lang w:val="es-ES"/>
        </w:rPr>
        <w:t xml:space="preserve"> y tendrá una duración similar al período de vida útil del medicamento, el mismo que no podrá ser menor a 12 meses contados a partir de su recepción, de acuerdo con lo establecido en el artículo 21 de la Ley de Producción, Importación, Comercialización y Expendio de medicamentos genéricos de uso humano.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3.2.- Excepciones a los Documentos:</w:t>
      </w:r>
      <w:r w:rsidRPr="000027CD">
        <w:rPr>
          <w:rFonts w:ascii="Arial" w:hAnsi="Arial" w:cs="Arial"/>
          <w:spacing w:val="-3"/>
          <w:lang w:val="es-ES_tradnl"/>
        </w:rPr>
        <w:t xml:space="preserve"> No se aceptarán rubros </w:t>
      </w:r>
      <w:r w:rsidRPr="000027CD">
        <w:rPr>
          <w:rFonts w:ascii="Arial" w:hAnsi="Arial" w:cs="Arial"/>
          <w:b/>
          <w:bCs/>
          <w:i/>
          <w:iCs/>
          <w:spacing w:val="-3"/>
          <w:lang w:val="es-ES_tradnl"/>
        </w:rPr>
        <w:t>no solicitados</w:t>
      </w:r>
      <w:r w:rsidRPr="000027CD">
        <w:rPr>
          <w:rFonts w:ascii="Arial" w:hAnsi="Arial" w:cs="Arial"/>
          <w:spacing w:val="-3"/>
          <w:lang w:val="es-ES_tradnl"/>
        </w:rPr>
        <w:t>, alternativas, ya que serán causa de rechazo de la propuesta.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El sobre se cerrará con suficientes seguridades que impidan conocer su contenido antes de su apertura oficial y se rotulará con la siguiente leyenda:</w:t>
      </w:r>
    </w:p>
    <w:tbl>
      <w:tblPr>
        <w:tblpPr w:leftFromText="141" w:rightFromText="141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29"/>
      </w:tblGrid>
      <w:tr w:rsidR="00EF564C" w:rsidRPr="000027CD" w:rsidTr="00EF564C">
        <w:tc>
          <w:tcPr>
            <w:tcW w:w="8829" w:type="dxa"/>
          </w:tcPr>
          <w:p w:rsidR="00EF564C" w:rsidRPr="00EF564C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PROFORMA DE </w:t>
            </w:r>
            <w:r>
              <w:rPr>
                <w:rFonts w:ascii="Arial" w:hAnsi="Arial" w:cs="Arial"/>
                <w:b/>
                <w:bCs/>
                <w:spacing w:val="-3"/>
                <w:lang w:val="es-ES_tradnl"/>
              </w:rPr>
              <w:t>ADQUISICIÓN DE MEDICAMENTOS PARA FARMACIA INSTITUCIONAL, MEDIANTE PROCE</w:t>
            </w:r>
            <w:r w:rsidR="00F52C8E">
              <w:rPr>
                <w:rFonts w:ascii="Arial" w:hAnsi="Arial" w:cs="Arial"/>
                <w:b/>
                <w:bCs/>
                <w:spacing w:val="-3"/>
                <w:lang w:val="es-ES_tradnl"/>
              </w:rPr>
              <w:t>DIMIENTO DE INFIMA CUANTIA No. 1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Sr. 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>GERENTE</w:t>
            </w: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 HOSPITAL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VICENTE CORRAL MOSCOSO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Presente.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Presentado por:…………………………………………………….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</w:tc>
      </w:tr>
    </w:tbl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En la Secretaria </w:t>
      </w:r>
      <w:r>
        <w:rPr>
          <w:rFonts w:ascii="Arial" w:hAnsi="Arial" w:cs="Arial"/>
          <w:spacing w:val="-3"/>
          <w:lang w:val="es-ES_tradnl"/>
        </w:rPr>
        <w:t xml:space="preserve"> del Subproceso de CONTRATACION PUBLICA</w:t>
      </w:r>
      <w:r w:rsidRPr="000027CD">
        <w:rPr>
          <w:rFonts w:ascii="Arial" w:hAnsi="Arial" w:cs="Arial"/>
          <w:spacing w:val="-3"/>
          <w:lang w:val="es-ES_tradnl"/>
        </w:rPr>
        <w:t xml:space="preserve"> del Hospital</w:t>
      </w:r>
      <w:r>
        <w:rPr>
          <w:rFonts w:ascii="Arial" w:hAnsi="Arial" w:cs="Arial"/>
          <w:spacing w:val="-3"/>
          <w:lang w:val="es-ES_tradnl"/>
        </w:rPr>
        <w:t xml:space="preserve"> Vicente Corral Moscoso</w:t>
      </w:r>
      <w:r w:rsidRPr="000027CD">
        <w:rPr>
          <w:rFonts w:ascii="Arial" w:hAnsi="Arial" w:cs="Arial"/>
          <w:spacing w:val="-3"/>
          <w:lang w:val="es-ES_tradnl"/>
        </w:rPr>
        <w:t>, se recibirá y registrará en un listado  indicando la fecha y hora de recepción. Las ofertas recibidas con posterioridad a la fecha y hora de recepción serán devueltas sin abrirlas.</w:t>
      </w: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lastRenderedPageBreak/>
        <w:tab/>
      </w: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CAUSAS PARA RECHAZO</w:t>
      </w:r>
    </w:p>
    <w:p w:rsidR="00100579" w:rsidRPr="000027CD" w:rsidRDefault="00100579" w:rsidP="00EF564C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DE LAS PROPUESTAS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4.1.- Causas de Rechazo:</w:t>
      </w:r>
      <w:r w:rsidRPr="000027CD">
        <w:rPr>
          <w:rFonts w:ascii="Arial" w:hAnsi="Arial" w:cs="Arial"/>
          <w:spacing w:val="-3"/>
          <w:lang w:val="es-ES_tradnl"/>
        </w:rPr>
        <w:t xml:space="preserve"> Luego de evaluados los documentos del sobre único, la Comisión Técnica rechazará una oferta por las siguientes causas:</w:t>
      </w:r>
    </w:p>
    <w:p w:rsidR="00100579" w:rsidRPr="00714DE8" w:rsidRDefault="00100579" w:rsidP="00100579">
      <w:pPr>
        <w:widowControl w:val="0"/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pacing w:val="-3"/>
          <w:lang w:val="es-ES_tradnl"/>
        </w:rPr>
      </w:pPr>
      <w:r w:rsidRPr="00714DE8">
        <w:rPr>
          <w:rFonts w:ascii="Arial" w:hAnsi="Arial" w:cs="Arial"/>
          <w:b/>
          <w:spacing w:val="-3"/>
          <w:lang w:val="es-ES_tradnl"/>
        </w:rPr>
        <w:t>Si los documentos están incompletos.</w:t>
      </w:r>
    </w:p>
    <w:p w:rsidR="00100579" w:rsidRPr="00714DE8" w:rsidRDefault="00100579" w:rsidP="00100579">
      <w:pPr>
        <w:widowControl w:val="0"/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pacing w:val="-3"/>
          <w:lang w:val="es-ES_tradnl"/>
        </w:rPr>
      </w:pPr>
      <w:r w:rsidRPr="00714DE8">
        <w:rPr>
          <w:rFonts w:ascii="Arial" w:hAnsi="Arial" w:cs="Arial"/>
          <w:b/>
          <w:spacing w:val="-3"/>
          <w:lang w:val="es-ES_tradnl"/>
        </w:rPr>
        <w:t xml:space="preserve">Si se presenta ofertas diferentes a los </w:t>
      </w:r>
      <w:r w:rsidR="00351048" w:rsidRPr="00714DE8">
        <w:rPr>
          <w:rFonts w:ascii="Arial" w:hAnsi="Arial" w:cs="Arial"/>
          <w:b/>
          <w:spacing w:val="-3"/>
          <w:lang w:val="es-ES_tradnl"/>
        </w:rPr>
        <w:t>ítems</w:t>
      </w:r>
      <w:r w:rsidRPr="00714DE8">
        <w:rPr>
          <w:rFonts w:ascii="Arial" w:hAnsi="Arial" w:cs="Arial"/>
          <w:b/>
          <w:spacing w:val="-3"/>
          <w:lang w:val="es-ES_tradnl"/>
        </w:rPr>
        <w:t xml:space="preserve"> solicitados.</w:t>
      </w:r>
    </w:p>
    <w:p w:rsidR="00100579" w:rsidRPr="00714DE8" w:rsidRDefault="00100579" w:rsidP="00100579">
      <w:pPr>
        <w:widowControl w:val="0"/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pacing w:val="-3"/>
          <w:lang w:val="es-ES_tradnl"/>
        </w:rPr>
      </w:pPr>
      <w:r w:rsidRPr="00714DE8">
        <w:rPr>
          <w:rFonts w:ascii="Arial" w:hAnsi="Arial" w:cs="Arial"/>
          <w:b/>
          <w:spacing w:val="-3"/>
          <w:lang w:val="es-ES_tradnl"/>
        </w:rPr>
        <w:t>Si se propone un plazo de entrega mayor al indicado.</w:t>
      </w:r>
    </w:p>
    <w:p w:rsidR="00100579" w:rsidRPr="000027CD" w:rsidRDefault="00100579" w:rsidP="00100579">
      <w:pPr>
        <w:suppressAutoHyphens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100579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  <w:r w:rsidRPr="000027CD">
        <w:rPr>
          <w:rFonts w:ascii="Arial" w:hAnsi="Arial" w:cs="Arial"/>
          <w:b/>
          <w:bCs/>
          <w:spacing w:val="-2"/>
          <w:lang w:val="es-ES_tradnl"/>
        </w:rPr>
        <w:t>PERTINENCIA DEL RECLAMO</w:t>
      </w:r>
    </w:p>
    <w:p w:rsidR="00100579" w:rsidRPr="000027CD" w:rsidRDefault="00100579" w:rsidP="00100579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b/>
          <w:bCs/>
          <w:spacing w:val="-2"/>
          <w:lang w:val="es-ES_tradnl"/>
        </w:rPr>
        <w:t xml:space="preserve">5.1.- </w:t>
      </w:r>
      <w:r w:rsidRPr="000027CD">
        <w:rPr>
          <w:rFonts w:ascii="Arial" w:hAnsi="Arial" w:cs="Arial"/>
          <w:spacing w:val="-3"/>
        </w:rPr>
        <w:t>Para el evento de que los oferentes o adjudicatarios presenten reclamos relacionados con su oferta respecto del trámite precontractual o de la adjudicación, tendrán derecho a presentar las reclamaciones de conformidad al procedimiento previsto en el Capítulo I (De las Reclamaciones) del Título V (De las Reclamaciones y Controversias) del Reglamento General de la LOSNCP.</w:t>
      </w:r>
    </w:p>
    <w:p w:rsidR="00100579" w:rsidRDefault="00100579" w:rsidP="00100579">
      <w:pPr>
        <w:pStyle w:val="Ttulo4"/>
        <w:jc w:val="left"/>
        <w:rPr>
          <w:rFonts w:cs="Arial"/>
          <w:sz w:val="20"/>
        </w:rPr>
      </w:pPr>
    </w:p>
    <w:p w:rsidR="00100579" w:rsidRPr="002521A2" w:rsidRDefault="00100579" w:rsidP="00100579">
      <w:pPr>
        <w:pStyle w:val="Ttulo4"/>
        <w:rPr>
          <w:rFonts w:cs="Arial"/>
          <w:sz w:val="20"/>
        </w:rPr>
      </w:pPr>
      <w:r w:rsidRPr="000027CD">
        <w:rPr>
          <w:rFonts w:cs="Arial"/>
          <w:sz w:val="20"/>
        </w:rPr>
        <w:t>Anexos</w:t>
      </w:r>
    </w:p>
    <w:p w:rsidR="00100579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  <w:r w:rsidRPr="000027CD">
        <w:rPr>
          <w:rFonts w:ascii="Arial" w:hAnsi="Arial" w:cs="Arial"/>
          <w:b/>
          <w:bCs/>
          <w:spacing w:val="-3"/>
        </w:rPr>
        <w:t>MODELOS DE FORMULARIOS</w:t>
      </w: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</w:rPr>
      </w:pPr>
      <w:r w:rsidRPr="000027CD">
        <w:rPr>
          <w:rFonts w:ascii="Arial" w:hAnsi="Arial" w:cs="Arial"/>
          <w:b/>
        </w:rPr>
        <w:t>Formulario No. 1</w:t>
      </w: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100579" w:rsidRPr="00EF564C" w:rsidRDefault="00100579" w:rsidP="00EF564C">
      <w:pPr>
        <w:ind w:right="-119"/>
        <w:rPr>
          <w:rFonts w:ascii="Arial" w:hAnsi="Arial" w:cs="Arial"/>
          <w:b/>
          <w:bCs/>
        </w:rPr>
      </w:pPr>
      <w:r w:rsidRPr="000027CD">
        <w:rPr>
          <w:rFonts w:ascii="Arial" w:hAnsi="Arial" w:cs="Arial"/>
          <w:b/>
          <w:bCs/>
        </w:rPr>
        <w:t>NOMBRE DEL OFERENTE: ………………………………………………………..</w:t>
      </w: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  <w:r w:rsidRPr="000027CD">
        <w:rPr>
          <w:rFonts w:ascii="Arial" w:hAnsi="Arial" w:cs="Arial"/>
          <w:b/>
          <w:spacing w:val="-3"/>
        </w:rPr>
        <w:t>MODELO DE CARTA DE PRESENTACIÓN Y COMPROMISO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Fecha: ..................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Señor</w:t>
      </w:r>
      <w:r>
        <w:rPr>
          <w:rFonts w:ascii="Arial" w:hAnsi="Arial" w:cs="Arial"/>
          <w:spacing w:val="-3"/>
        </w:rPr>
        <w:t xml:space="preserve"> Dr.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Oscar Chango Sigüenza 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lastRenderedPageBreak/>
        <w:t>GERENTE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HOSPITAL VICENTE CORRAL MOSCOSO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Presente.-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 xml:space="preserve">El que suscribe, en atención a la invitación efectuada por el Hospital Vicente Corral Moscoso, para la adquisición </w:t>
      </w:r>
      <w:r>
        <w:rPr>
          <w:rFonts w:ascii="Arial" w:hAnsi="Arial" w:cs="Arial"/>
          <w:spacing w:val="-3"/>
        </w:rPr>
        <w:t>de MEDICAMENTOS,</w:t>
      </w:r>
      <w:r w:rsidRPr="000027CD">
        <w:rPr>
          <w:rFonts w:ascii="Arial" w:hAnsi="Arial" w:cs="Arial"/>
          <w:spacing w:val="-3"/>
        </w:rPr>
        <w:t xml:space="preserve"> luego de examinar los pliegos, al presentar esta Oferta por (sus propios derechos, si es persona natural) / (representante legal </w:t>
      </w:r>
      <w:r w:rsidR="00714DE8" w:rsidRPr="000027CD">
        <w:rPr>
          <w:rFonts w:ascii="Arial" w:hAnsi="Arial" w:cs="Arial"/>
          <w:spacing w:val="-3"/>
        </w:rPr>
        <w:t>de...</w:t>
      </w:r>
      <w:r w:rsidRPr="000027CD">
        <w:rPr>
          <w:rFonts w:ascii="Arial" w:hAnsi="Arial" w:cs="Arial"/>
          <w:spacing w:val="-3"/>
        </w:rPr>
        <w:t xml:space="preserve">, sí es persona jurídica), o (procurador común </w:t>
      </w:r>
      <w:r w:rsidR="00714DE8" w:rsidRPr="000027CD">
        <w:rPr>
          <w:rFonts w:ascii="Arial" w:hAnsi="Arial" w:cs="Arial"/>
          <w:spacing w:val="-3"/>
        </w:rPr>
        <w:t>de…</w:t>
      </w:r>
      <w:r w:rsidRPr="000027CD">
        <w:rPr>
          <w:rFonts w:ascii="Arial" w:hAnsi="Arial" w:cs="Arial"/>
          <w:spacing w:val="-3"/>
        </w:rPr>
        <w:t>…., sí se trata de asociación) declara que:</w:t>
      </w:r>
    </w:p>
    <w:p w:rsidR="00100579" w:rsidRPr="000027CD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1.</w:t>
      </w:r>
      <w:r w:rsidRPr="000027CD">
        <w:rPr>
          <w:rFonts w:ascii="Arial" w:hAnsi="Arial" w:cs="Arial"/>
          <w:spacing w:val="-3"/>
        </w:rPr>
        <w:tab/>
        <w:t>Suministrará todos los bienes ofertados, nuevos de fábrica, completos, listos para su uso inmediato, de conformidad con las características detalladas en esta oferta ,  especificaciones técnicas e instrucciones; en el plazo y por los precios indicados.</w:t>
      </w:r>
    </w:p>
    <w:p w:rsidR="00100579" w:rsidRPr="00EF564C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2.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La única persona o personas interesadas en esta oferta está o están nombradas en ella, sin que incurra en actos de ocultamiento o simulación con el fin de que no aparezcan sujetos inhabilitados para contratar con el Estado. </w:t>
      </w:r>
    </w:p>
    <w:p w:rsidR="00100579" w:rsidRPr="000027CD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3.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>Declara, también, que la oferta la hace en forma independiente y sin conexión oculta con otra u otras personas, compañías o grupos participantes en este procedimiento de Subasta Inversa Electrónica y que, en todo aspecto, la oferta es honrada y de buena fe. Por consiguiente, asegura no haber vulnerado y que no vulnerará ningún principio o norma relacionada con la competencia libre, leal y justa; así como declara que no establecerá, concertará o coordinará –directa o indirectamente, en forma explícita o en forma oculta- posturas, abstenciones o resultados con otro u otros oferentes, se consideren o no partes relacionadas en los términos de la normativa aplicable.</w:t>
      </w:r>
    </w:p>
    <w:p w:rsidR="00100579" w:rsidRPr="00EF564C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4.</w:t>
      </w:r>
      <w:r w:rsidRPr="000027CD">
        <w:rPr>
          <w:rFonts w:ascii="Arial" w:hAnsi="Arial" w:cs="Arial"/>
          <w:spacing w:val="-2"/>
        </w:rPr>
        <w:tab/>
        <w:t>Al presentar esta oferta, cumple con toda la normativa general, sectorial y especial aplicable a su actividad económica, profesión, ciencia u oficio.</w:t>
      </w:r>
    </w:p>
    <w:p w:rsidR="00100579" w:rsidRPr="000027CD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5.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>Al presentar esta oferta, considera todos los costos obligatorios que debe y deberá asumir en la ejecución contractual, especialmente aquellos relacionados con obligaciones sociales, laborales, de seguridad social, ambientales y tributarias vigentes.</w:t>
      </w:r>
    </w:p>
    <w:p w:rsidR="00100579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6.</w:t>
      </w:r>
      <w:r w:rsidRPr="000027CD">
        <w:rPr>
          <w:rFonts w:ascii="Arial" w:hAnsi="Arial" w:cs="Arial"/>
          <w:spacing w:val="-2"/>
        </w:rPr>
        <w:tab/>
        <w:t>Se allana, en caso de que se comprobare una violación a los compromisos establecidos en los numerales 2, 3, 4 y 5 que anteceden, a que la entidad contratante le descalifique como oferente, o proceda a la terminación unilateral del contrato, según sea el caso.</w:t>
      </w:r>
    </w:p>
    <w:p w:rsidR="00100579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>7.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3"/>
        </w:rPr>
        <w:t xml:space="preserve">Conoce las condiciones del suministro y ha estudiado las especificaciones  técnicas y demás Pliegos, inclusive sus alcances (detallar los alcances en caso de haberlos), como consta por escrito en el texto de esta carta, y se halla satisfecho del conocimiento adquirido. Por  consiguiente, renuncia a cualquier reclamo posterior, </w:t>
      </w:r>
      <w:r w:rsidRPr="000027CD">
        <w:rPr>
          <w:rFonts w:ascii="Arial" w:hAnsi="Arial" w:cs="Arial"/>
          <w:spacing w:val="-3"/>
        </w:rPr>
        <w:lastRenderedPageBreak/>
        <w:t>aduciendo desconocimiento de características y especificaciones del bien a</w:t>
      </w:r>
      <w:r>
        <w:rPr>
          <w:rFonts w:ascii="Arial" w:hAnsi="Arial" w:cs="Arial"/>
          <w:spacing w:val="-3"/>
        </w:rPr>
        <w:t xml:space="preserve"> suministrar</w:t>
      </w:r>
    </w:p>
    <w:p w:rsidR="00100579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8.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>Entiende que las cantidades indicadas solicitadas son fijas y no podrán variar por ningún concepto.</w:t>
      </w:r>
    </w:p>
    <w:p w:rsidR="00100579" w:rsidRPr="000027CD" w:rsidRDefault="00100579" w:rsidP="00100579">
      <w:pPr>
        <w:tabs>
          <w:tab w:val="left" w:pos="1440"/>
          <w:tab w:val="left" w:pos="2138"/>
        </w:tabs>
        <w:spacing w:after="100" w:afterAutospacing="1"/>
        <w:ind w:left="720" w:hanging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3"/>
        </w:rPr>
        <w:t>9.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 xml:space="preserve">Conoce y acepta que el Hospital Vicente Corral Moscoso se reserva el derecho de adjudicar el contrato o de declarar desierto el procedimiento convocado si conviniere a los intereses nacionales e institucionales. </w:t>
      </w:r>
      <w:r w:rsidRPr="000027CD">
        <w:rPr>
          <w:rFonts w:ascii="Arial" w:hAnsi="Arial" w:cs="Arial"/>
          <w:spacing w:val="-2"/>
        </w:rPr>
        <w:t>En ningún caso, los participantes tendrán derecho a reparación o indemnización alguna en caso de declaratoria de procedimiento desierto o de cancelación de procedimiento</w:t>
      </w:r>
    </w:p>
    <w:p w:rsidR="00100579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>10.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3"/>
        </w:rPr>
        <w:t xml:space="preserve">Se somete a las exigencias y demás condiciones establecidas en </w:t>
      </w:r>
      <w:smartTag w:uri="urn:schemas-microsoft-com:office:smarttags" w:element="PersonName">
        <w:smartTagPr>
          <w:attr w:name="ProductID" w:val="la Ley Org￡nica"/>
        </w:smartTagPr>
        <w:r w:rsidRPr="000027CD">
          <w:rPr>
            <w:rFonts w:ascii="Arial" w:hAnsi="Arial" w:cs="Arial"/>
            <w:spacing w:val="-3"/>
          </w:rPr>
          <w:t>la Ley Orgánica</w:t>
        </w:r>
      </w:smartTag>
      <w:r w:rsidRPr="000027CD">
        <w:rPr>
          <w:rFonts w:ascii="Arial" w:hAnsi="Arial" w:cs="Arial"/>
          <w:spacing w:val="-3"/>
        </w:rPr>
        <w:t xml:space="preserve"> del Sistema Nacional de Contratación Pública, LOSNCP, su Reglamento General, las resoluciones del INCOP y los Pliegos respectivos, en caso de ser adjudicatario.</w:t>
      </w:r>
    </w:p>
    <w:p w:rsidR="00100579" w:rsidRDefault="00100579" w:rsidP="00100579">
      <w:pPr>
        <w:tabs>
          <w:tab w:val="left" w:pos="1418"/>
          <w:tab w:val="left" w:pos="2138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11.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 xml:space="preserve">Se responsabiliza de la veracidad, exactitud de la información y de las declaraciones incluidas en los documentos de </w:t>
      </w:r>
      <w:smartTag w:uri="urn:schemas-microsoft-com:office:smarttags" w:element="PersonName">
        <w:smartTagPr>
          <w:attr w:name="ProductID" w:val="la Oferta"/>
        </w:smartTagPr>
        <w:r w:rsidRPr="000027CD">
          <w:rPr>
            <w:rFonts w:ascii="Arial" w:hAnsi="Arial" w:cs="Arial"/>
            <w:spacing w:val="-3"/>
          </w:rPr>
          <w:t>la Oferta</w:t>
        </w:r>
      </w:smartTag>
      <w:r w:rsidRPr="000027CD">
        <w:rPr>
          <w:rFonts w:ascii="Arial" w:hAnsi="Arial" w:cs="Arial"/>
          <w:spacing w:val="-3"/>
        </w:rPr>
        <w:t>, formularios y otros anexos, considerando que esta contratación se enmarca en el principio de la buena fe; sin perjuicio de lo cual autoriza al  Hospital Vicente Corral Moscoso, a obtener aclaraciones e información adicional sobre las condiciones técnicas y económicas del Oferente.</w:t>
      </w:r>
    </w:p>
    <w:p w:rsidR="00100579" w:rsidRDefault="00100579" w:rsidP="00100579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3"/>
        </w:rPr>
        <w:t>12.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Bajo juramento se compromete expresamente a no ofrecer ningún pago, préstamo o servicio, entretenimiento de lujo, viajes u obsequios a ningún funcionario o trabajador de </w:t>
      </w:r>
      <w:smartTag w:uri="urn:schemas-microsoft-com:office:smarttags" w:element="PersonName">
        <w:smartTagPr>
          <w:attr w:name="ProductID" w:val="la Entidad Contratante"/>
        </w:smartTagPr>
        <w:r w:rsidRPr="000027CD">
          <w:rPr>
            <w:rFonts w:ascii="Arial" w:hAnsi="Arial" w:cs="Arial"/>
            <w:spacing w:val="-2"/>
          </w:rPr>
          <w:t>la Entidad Contratante</w:t>
        </w:r>
      </w:smartTag>
      <w:r w:rsidRPr="000027CD">
        <w:rPr>
          <w:rFonts w:ascii="Arial" w:hAnsi="Arial" w:cs="Arial"/>
          <w:spacing w:val="-2"/>
        </w:rPr>
        <w:t xml:space="preserve">, y acepta que en caso de violar este compromiso,  el </w:t>
      </w:r>
      <w:r w:rsidRPr="000027CD">
        <w:rPr>
          <w:rFonts w:ascii="Arial" w:hAnsi="Arial" w:cs="Arial"/>
          <w:spacing w:val="-3"/>
        </w:rPr>
        <w:t xml:space="preserve">Hospital Vicente Corral Moscoso </w:t>
      </w:r>
      <w:r w:rsidRPr="000027CD">
        <w:rPr>
          <w:rFonts w:ascii="Arial" w:hAnsi="Arial" w:cs="Arial"/>
          <w:spacing w:val="-2"/>
        </w:rPr>
        <w:t xml:space="preserve"> dé por terminado en forma inmediata el contrato observando el debido proceso, para lo cual se allana a responder por los daños y perjuicios que estos actos ocasionen.</w:t>
      </w:r>
    </w:p>
    <w:p w:rsidR="00100579" w:rsidRDefault="00100579" w:rsidP="00100579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13.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>Bajo juramento, no estar incurso en las inhabilidades generales y especiales e incapacidades</w:t>
      </w:r>
      <w:r>
        <w:rPr>
          <w:rFonts w:ascii="Arial" w:hAnsi="Arial" w:cs="Arial"/>
          <w:spacing w:val="-2"/>
        </w:rPr>
        <w:t xml:space="preserve"> para </w:t>
      </w:r>
      <w:r w:rsidRPr="000027CD">
        <w:rPr>
          <w:rFonts w:ascii="Arial" w:hAnsi="Arial" w:cs="Arial"/>
          <w:spacing w:val="-2"/>
        </w:rPr>
        <w:t xml:space="preserve">contratar establecidas en los artículos 62 y 63 de </w:t>
      </w:r>
      <w:smartTag w:uri="urn:schemas-microsoft-com:office:smarttags" w:element="PersonName">
        <w:smartTagPr>
          <w:attr w:name="ProductID" w:val="la LOSNCP"/>
        </w:smartTagPr>
        <w:r w:rsidRPr="000027CD">
          <w:rPr>
            <w:rFonts w:ascii="Arial" w:hAnsi="Arial" w:cs="Arial"/>
            <w:spacing w:val="-2"/>
          </w:rPr>
          <w:t xml:space="preserve">la </w:t>
        </w:r>
        <w:r w:rsidRPr="000027CD">
          <w:rPr>
            <w:rFonts w:ascii="Arial" w:hAnsi="Arial" w:cs="Arial"/>
          </w:rPr>
          <w:t>LOSNCP</w:t>
        </w:r>
      </w:smartTag>
      <w:r w:rsidRPr="000027CD">
        <w:rPr>
          <w:rFonts w:ascii="Arial" w:hAnsi="Arial" w:cs="Arial"/>
        </w:rPr>
        <w:t>, y 110 y 111 de su Reglamento General</w:t>
      </w:r>
      <w:r>
        <w:rPr>
          <w:rFonts w:ascii="Arial" w:hAnsi="Arial" w:cs="Arial"/>
        </w:rPr>
        <w:t xml:space="preserve"> y demás normativa aplicable</w:t>
      </w:r>
    </w:p>
    <w:p w:rsidR="00100579" w:rsidRDefault="00100579" w:rsidP="00100579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>C</w:t>
      </w:r>
      <w:r w:rsidRPr="000027CD">
        <w:rPr>
          <w:rFonts w:ascii="Arial" w:hAnsi="Arial" w:cs="Arial"/>
          <w:spacing w:val="-3"/>
        </w:rPr>
        <w:t xml:space="preserve">aso de que se le adjudique el contrato, se obliga a </w:t>
      </w:r>
      <w:r w:rsidRPr="000027CD">
        <w:rPr>
          <w:rFonts w:ascii="Arial" w:hAnsi="Arial" w:cs="Arial"/>
          <w:spacing w:val="-2"/>
        </w:rPr>
        <w:t>entregar los bienes de conformidad</w:t>
      </w:r>
      <w:r>
        <w:rPr>
          <w:rFonts w:ascii="Arial" w:hAnsi="Arial" w:cs="Arial"/>
          <w:spacing w:val="-2"/>
        </w:rPr>
        <w:t xml:space="preserve"> con los pliegos.</w:t>
      </w:r>
    </w:p>
    <w:p w:rsidR="00100579" w:rsidRPr="000027CD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</w:rPr>
      </w:pPr>
    </w:p>
    <w:p w:rsidR="00100579" w:rsidRPr="000027CD" w:rsidRDefault="00100579" w:rsidP="00100579">
      <w:pPr>
        <w:tabs>
          <w:tab w:val="left" w:pos="3600"/>
          <w:tab w:val="left" w:pos="4320"/>
          <w:tab w:val="left" w:pos="5040"/>
          <w:tab w:val="left" w:pos="5738"/>
        </w:tabs>
        <w:ind w:left="1440" w:hanging="1440"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Atentamente,</w:t>
      </w:r>
    </w:p>
    <w:p w:rsidR="00100579" w:rsidRPr="000027CD" w:rsidRDefault="00100579" w:rsidP="00100579">
      <w:pPr>
        <w:pStyle w:val="Encabezado"/>
        <w:widowControl/>
        <w:tabs>
          <w:tab w:val="left" w:pos="-720"/>
          <w:tab w:val="left" w:pos="2380"/>
          <w:tab w:val="left" w:pos="2618"/>
        </w:tabs>
        <w:autoSpaceDE/>
        <w:ind w:right="-119"/>
        <w:rPr>
          <w:rFonts w:ascii="Arial" w:hAnsi="Arial" w:cs="Arial"/>
          <w:b/>
          <w:bCs/>
          <w:spacing w:val="-2"/>
          <w:lang w:val="es-EC"/>
        </w:rPr>
      </w:pPr>
      <w:r w:rsidRPr="000027CD">
        <w:rPr>
          <w:rFonts w:ascii="Arial" w:hAnsi="Arial" w:cs="Arial"/>
          <w:b/>
          <w:bCs/>
          <w:spacing w:val="-2"/>
          <w:lang w:val="es-EC"/>
        </w:rPr>
        <w:t>-------------------------------------------------------</w:t>
      </w: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  <w:r w:rsidRPr="000027CD">
        <w:rPr>
          <w:rFonts w:cs="Arial"/>
          <w:b w:val="0"/>
          <w:bCs w:val="0"/>
          <w:sz w:val="20"/>
          <w:szCs w:val="20"/>
          <w:lang w:val="es-EC"/>
        </w:rPr>
        <w:t>FIRMA DEL OFERENTE, SU REPRESENTANTE LEGAL O PROCURADOR COMÚN (según el caso)</w:t>
      </w:r>
    </w:p>
    <w:p w:rsidR="00100579" w:rsidRPr="000027CD" w:rsidRDefault="00100579" w:rsidP="00100579">
      <w:pPr>
        <w:rPr>
          <w:rFonts w:ascii="Arial" w:hAnsi="Arial" w:cs="Arial"/>
        </w:rPr>
      </w:pPr>
    </w:p>
    <w:p w:rsidR="00100579" w:rsidRPr="000027CD" w:rsidRDefault="00100579" w:rsidP="00100579">
      <w:pPr>
        <w:pageBreakBefore/>
        <w:tabs>
          <w:tab w:val="center" w:pos="4536"/>
        </w:tabs>
        <w:rPr>
          <w:rFonts w:ascii="Arial" w:hAnsi="Arial" w:cs="Arial"/>
          <w:b/>
        </w:rPr>
      </w:pP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</w:rPr>
      </w:pPr>
      <w:r w:rsidRPr="000027CD">
        <w:rPr>
          <w:rFonts w:ascii="Arial" w:hAnsi="Arial" w:cs="Arial"/>
          <w:b/>
        </w:rPr>
        <w:t>Formulario No. 2</w:t>
      </w: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100579" w:rsidRPr="000027CD" w:rsidRDefault="00100579" w:rsidP="00100579">
      <w:pPr>
        <w:ind w:right="-119"/>
        <w:rPr>
          <w:rFonts w:ascii="Arial" w:hAnsi="Arial" w:cs="Arial"/>
          <w:b/>
          <w:bCs/>
        </w:rPr>
      </w:pPr>
      <w:r w:rsidRPr="000027CD">
        <w:rPr>
          <w:rFonts w:ascii="Arial" w:hAnsi="Arial" w:cs="Arial"/>
          <w:b/>
          <w:bCs/>
        </w:rPr>
        <w:t>NOMBRE DEL OFERENTE: ………………………………………………………..</w:t>
      </w:r>
    </w:p>
    <w:p w:rsidR="00100579" w:rsidRPr="000027CD" w:rsidRDefault="00100579" w:rsidP="00100579">
      <w:pPr>
        <w:ind w:left="709" w:hanging="709"/>
        <w:rPr>
          <w:rFonts w:ascii="Arial" w:hAnsi="Arial" w:cs="Arial"/>
          <w:spacing w:val="-3"/>
        </w:rPr>
      </w:pPr>
    </w:p>
    <w:p w:rsidR="00100579" w:rsidRPr="000027CD" w:rsidRDefault="00100579" w:rsidP="00100579">
      <w:pPr>
        <w:ind w:left="709" w:hanging="709"/>
        <w:rPr>
          <w:rFonts w:ascii="Arial" w:hAnsi="Arial" w:cs="Arial"/>
          <w:b/>
          <w:spacing w:val="-3"/>
        </w:rPr>
      </w:pPr>
    </w:p>
    <w:p w:rsidR="00100579" w:rsidRPr="000027CD" w:rsidRDefault="00100579" w:rsidP="00100579">
      <w:pPr>
        <w:tabs>
          <w:tab w:val="left" w:pos="-720"/>
        </w:tabs>
        <w:jc w:val="center"/>
        <w:rPr>
          <w:rFonts w:ascii="Arial" w:hAnsi="Arial" w:cs="Arial"/>
          <w:b/>
          <w:spacing w:val="-2"/>
        </w:rPr>
      </w:pPr>
      <w:r w:rsidRPr="000027CD">
        <w:rPr>
          <w:rFonts w:ascii="Arial" w:hAnsi="Arial" w:cs="Arial"/>
          <w:b/>
          <w:spacing w:val="-2"/>
        </w:rPr>
        <w:t>DATOS GENERALES DEL OFERENTE</w:t>
      </w:r>
    </w:p>
    <w:p w:rsidR="00100579" w:rsidRPr="000027CD" w:rsidRDefault="005A3CC7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5A3CC7">
        <w:rPr>
          <w:rFonts w:ascii="Arial" w:hAnsi="Arial" w:cs="Arial"/>
        </w:rPr>
        <w:pict>
          <v:rect id="_x0000_s1026" style="position:absolute;left:0;text-align:left;margin-left:0;margin-top:0;width:425.25pt;height:.95pt;z-index:-251658752;mso-position-horizontal-relative:margin;v-text-anchor:middle" fillcolor="black" stroked="f">
            <v:stroke joinstyle="round"/>
            <w10:wrap anchorx="margin"/>
          </v:rect>
        </w:pic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NOMBRE DEL OFERENTE: (determinar si es persona natural, jurídica, consorcio o asociación; en este último caso, se identificará a los miembros del consorcio o asociación. Se determinará al representante legal o procurador común, de ser el caso).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 xml:space="preserve">Ciudad: </w:t>
      </w:r>
      <w:r w:rsidRPr="008E3237">
        <w:rPr>
          <w:rFonts w:ascii="Bookman Old Style" w:hAnsi="Bookman Old Style" w:cs="Arial"/>
          <w:spacing w:val="-2"/>
          <w:lang w:eastAsia="hi-IN" w:bidi="hi-IN"/>
        </w:rPr>
        <w:tab/>
      </w:r>
      <w:r w:rsidRPr="008E3237">
        <w:rPr>
          <w:rFonts w:ascii="Bookman Old Style" w:hAnsi="Bookman Old Style" w:cs="Arial"/>
          <w:spacing w:val="-2"/>
          <w:lang w:eastAsia="hi-IN" w:bidi="hi-IN"/>
        </w:rPr>
        <w:tab/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Calle (principal):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No.: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Calle (intersección):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Teléfono(s):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Correo electrónico: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Cédula de Ciudadanía (Pasaporte):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R.U.C: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</w:p>
    <w:p w:rsidR="00100579" w:rsidRPr="000027CD" w:rsidRDefault="00100579" w:rsidP="00100579">
      <w:pPr>
        <w:pStyle w:val="Piedepgina"/>
        <w:rPr>
          <w:rFonts w:ascii="Arial" w:hAnsi="Arial" w:cs="Arial"/>
        </w:rPr>
      </w:pPr>
      <w:r w:rsidRPr="000027CD">
        <w:rPr>
          <w:rFonts w:ascii="Arial" w:hAnsi="Arial" w:cs="Arial"/>
        </w:rPr>
        <w:t>(LUGAR Y FECHA)</w:t>
      </w: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Encabezado"/>
        <w:widowControl/>
        <w:tabs>
          <w:tab w:val="left" w:pos="-720"/>
          <w:tab w:val="left" w:pos="2380"/>
          <w:tab w:val="left" w:pos="2618"/>
        </w:tabs>
        <w:autoSpaceDE/>
        <w:ind w:right="-119"/>
        <w:rPr>
          <w:rFonts w:ascii="Arial" w:hAnsi="Arial" w:cs="Arial"/>
          <w:b/>
          <w:bCs/>
          <w:spacing w:val="-2"/>
          <w:lang w:val="es-EC"/>
        </w:rPr>
      </w:pPr>
      <w:r w:rsidRPr="000027CD">
        <w:rPr>
          <w:rFonts w:ascii="Arial" w:hAnsi="Arial" w:cs="Arial"/>
          <w:b/>
          <w:bCs/>
          <w:spacing w:val="-2"/>
          <w:lang w:val="es-EC"/>
        </w:rPr>
        <w:t>-------------------------------------------------------</w:t>
      </w: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  <w:r w:rsidRPr="000027CD">
        <w:rPr>
          <w:rFonts w:cs="Arial"/>
          <w:b w:val="0"/>
          <w:bCs w:val="0"/>
          <w:sz w:val="20"/>
          <w:szCs w:val="20"/>
          <w:lang w:val="es-EC"/>
        </w:rPr>
        <w:t xml:space="preserve">FIRMA DEL OFERENTE, SU REPRESENTANTE LEGAL O PROCURADOR COMÚN (según el caso) </w:t>
      </w: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ageBreakBefore/>
        <w:ind w:left="360"/>
        <w:jc w:val="both"/>
        <w:rPr>
          <w:rFonts w:ascii="Arial" w:hAnsi="Arial" w:cs="Arial"/>
          <w:vanish/>
          <w:spacing w:val="-3"/>
          <w:lang w:val="en-US"/>
        </w:rPr>
      </w:pPr>
    </w:p>
    <w:p w:rsidR="00100579" w:rsidRPr="000027CD" w:rsidRDefault="00100579" w:rsidP="00100579">
      <w:pPr>
        <w:pStyle w:val="Textodenotaalfinal"/>
        <w:rPr>
          <w:rFonts w:ascii="Arial" w:hAnsi="Arial" w:cs="Arial"/>
          <w:vanish/>
          <w:spacing w:val="-3"/>
          <w:sz w:val="20"/>
          <w:lang w:val="en-US"/>
        </w:rPr>
      </w:pPr>
    </w:p>
    <w:p w:rsidR="002A35C7" w:rsidRDefault="002A35C7"/>
    <w:sectPr w:rsidR="002A35C7" w:rsidSect="00100579">
      <w:footerReference w:type="even" r:id="rId7"/>
      <w:footerReference w:type="default" r:id="rId8"/>
      <w:pgSz w:w="11907" w:h="16840" w:code="9"/>
      <w:pgMar w:top="1701" w:right="1418" w:bottom="1701" w:left="1800" w:header="1701" w:footer="1701" w:gutter="0"/>
      <w:cols w:space="720" w:equalWidth="0">
        <w:col w:w="8788"/>
      </w:cols>
      <w:vAlign w:val="both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211" w:rsidRDefault="00356211" w:rsidP="006821F0">
      <w:pPr>
        <w:spacing w:after="0" w:line="240" w:lineRule="auto"/>
      </w:pPr>
      <w:r>
        <w:separator/>
      </w:r>
    </w:p>
  </w:endnote>
  <w:endnote w:type="continuationSeparator" w:id="1">
    <w:p w:rsidR="00356211" w:rsidRDefault="00356211" w:rsidP="0068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3F" w:rsidRDefault="005A3CC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A35C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233F" w:rsidRDefault="0035621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3F" w:rsidRDefault="005A3CC7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22"/>
        <w:szCs w:val="22"/>
      </w:rPr>
    </w:pPr>
    <w:r>
      <w:rPr>
        <w:rStyle w:val="Nmerodepgina"/>
        <w:rFonts w:ascii="Arial" w:hAnsi="Arial" w:cs="Arial"/>
        <w:sz w:val="22"/>
        <w:szCs w:val="22"/>
      </w:rPr>
      <w:fldChar w:fldCharType="begin"/>
    </w:r>
    <w:r w:rsidR="002A35C7">
      <w:rPr>
        <w:rStyle w:val="Nmerodepgina"/>
        <w:rFonts w:ascii="Arial" w:hAnsi="Arial" w:cs="Arial"/>
        <w:sz w:val="22"/>
        <w:szCs w:val="22"/>
      </w:rPr>
      <w:instrText xml:space="preserve">PAGE  </w:instrText>
    </w:r>
    <w:r>
      <w:rPr>
        <w:rStyle w:val="Nmerodepgina"/>
        <w:rFonts w:ascii="Arial" w:hAnsi="Arial" w:cs="Arial"/>
        <w:sz w:val="22"/>
        <w:szCs w:val="22"/>
      </w:rPr>
      <w:fldChar w:fldCharType="separate"/>
    </w:r>
    <w:r w:rsidR="00712714">
      <w:rPr>
        <w:rStyle w:val="Nmerodepgina"/>
        <w:rFonts w:ascii="Arial" w:hAnsi="Arial" w:cs="Arial"/>
        <w:noProof/>
        <w:sz w:val="22"/>
        <w:szCs w:val="22"/>
      </w:rPr>
      <w:t>2</w:t>
    </w:r>
    <w:r>
      <w:rPr>
        <w:rStyle w:val="Nmerodepgina"/>
        <w:rFonts w:ascii="Arial" w:hAnsi="Arial" w:cs="Arial"/>
        <w:sz w:val="22"/>
        <w:szCs w:val="22"/>
      </w:rPr>
      <w:fldChar w:fldCharType="end"/>
    </w:r>
  </w:p>
  <w:p w:rsidR="0073233F" w:rsidRDefault="003562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211" w:rsidRDefault="00356211" w:rsidP="006821F0">
      <w:pPr>
        <w:spacing w:after="0" w:line="240" w:lineRule="auto"/>
      </w:pPr>
      <w:r>
        <w:separator/>
      </w:r>
    </w:p>
  </w:footnote>
  <w:footnote w:type="continuationSeparator" w:id="1">
    <w:p w:rsidR="00356211" w:rsidRDefault="00356211" w:rsidP="0068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6527"/>
    <w:multiLevelType w:val="singleLevel"/>
    <w:tmpl w:val="B7ACD8DA"/>
    <w:lvl w:ilvl="0">
      <w:start w:val="1"/>
      <w:numFmt w:val="lowerLetter"/>
      <w:lvlText w:val="%1)"/>
      <w:legacy w:legacy="1" w:legacySpace="0" w:legacyIndent="720"/>
      <w:lvlJc w:val="left"/>
      <w:pPr>
        <w:ind w:left="720" w:hanging="720"/>
      </w:pPr>
      <w:rPr>
        <w:rFonts w:ascii="Arial" w:eastAsia="Times New Roman" w:hAnsi="Arial" w:cs="Arial"/>
        <w:sz w:val="24"/>
        <w:szCs w:val="24"/>
      </w:rPr>
    </w:lvl>
  </w:abstractNum>
  <w:abstractNum w:abstractNumId="1">
    <w:nsid w:val="70B87FBA"/>
    <w:multiLevelType w:val="hybridMultilevel"/>
    <w:tmpl w:val="CE1A63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0579"/>
    <w:rsid w:val="00063480"/>
    <w:rsid w:val="000D734E"/>
    <w:rsid w:val="000F50A4"/>
    <w:rsid w:val="00100579"/>
    <w:rsid w:val="002A35C7"/>
    <w:rsid w:val="003408B5"/>
    <w:rsid w:val="00351048"/>
    <w:rsid w:val="00356211"/>
    <w:rsid w:val="0050742B"/>
    <w:rsid w:val="00523B09"/>
    <w:rsid w:val="0052437D"/>
    <w:rsid w:val="005A3CC7"/>
    <w:rsid w:val="006821F0"/>
    <w:rsid w:val="00712714"/>
    <w:rsid w:val="00714DE8"/>
    <w:rsid w:val="00773E59"/>
    <w:rsid w:val="00806200"/>
    <w:rsid w:val="00840ABD"/>
    <w:rsid w:val="009B40E0"/>
    <w:rsid w:val="00A07D4B"/>
    <w:rsid w:val="00A42F0A"/>
    <w:rsid w:val="00A4691E"/>
    <w:rsid w:val="00A63AB7"/>
    <w:rsid w:val="00B3692B"/>
    <w:rsid w:val="00BB2638"/>
    <w:rsid w:val="00C337C2"/>
    <w:rsid w:val="00C44F79"/>
    <w:rsid w:val="00D76186"/>
    <w:rsid w:val="00E2271A"/>
    <w:rsid w:val="00ED5522"/>
    <w:rsid w:val="00EF564C"/>
    <w:rsid w:val="00F0446F"/>
    <w:rsid w:val="00F5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F0"/>
  </w:style>
  <w:style w:type="paragraph" w:styleId="Ttulo1">
    <w:name w:val="heading 1"/>
    <w:basedOn w:val="Normal"/>
    <w:next w:val="Normal"/>
    <w:link w:val="Ttulo1Car"/>
    <w:qFormat/>
    <w:rsid w:val="00100579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Courier New" w:eastAsia="Times New Roman" w:hAnsi="Courier New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100579"/>
    <w:pPr>
      <w:keepNext/>
      <w:widowControl w:val="0"/>
      <w:tabs>
        <w:tab w:val="center" w:pos="4334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Times New Roman"/>
      <w:b/>
      <w:spacing w:val="-3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100579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pacing w:val="-2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00579"/>
    <w:rPr>
      <w:rFonts w:ascii="Courier New" w:eastAsia="Times New Roman" w:hAnsi="Courier New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00579"/>
    <w:rPr>
      <w:rFonts w:ascii="Arial" w:eastAsia="Times New Roman" w:hAnsi="Arial" w:cs="Times New Roman"/>
      <w:b/>
      <w:spacing w:val="-3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00579"/>
    <w:rPr>
      <w:rFonts w:ascii="Arial" w:eastAsia="Times New Roman" w:hAnsi="Arial" w:cs="Times New Roman"/>
      <w:b/>
      <w:spacing w:val="-2"/>
      <w:sz w:val="28"/>
      <w:szCs w:val="20"/>
      <w:lang w:val="es-ES_tradnl" w:eastAsia="es-ES"/>
    </w:rPr>
  </w:style>
  <w:style w:type="paragraph" w:customStyle="1" w:styleId="Textodenotaalfinal">
    <w:name w:val="Texto de nota al final"/>
    <w:basedOn w:val="Normal"/>
    <w:rsid w:val="0010057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100579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10057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100579"/>
  </w:style>
  <w:style w:type="paragraph" w:styleId="Encabezado">
    <w:name w:val="header"/>
    <w:basedOn w:val="Normal"/>
    <w:link w:val="EncabezadoCar"/>
    <w:rsid w:val="00100579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0057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l25">
    <w:name w:val="xl25"/>
    <w:basedOn w:val="Normal"/>
    <w:rsid w:val="00100579"/>
    <w:pPr>
      <w:shd w:val="clear" w:color="auto" w:fill="FFFFFF"/>
      <w:suppressAutoHyphens/>
      <w:spacing w:before="280" w:after="280" w:line="240" w:lineRule="auto"/>
    </w:pPr>
    <w:rPr>
      <w:rFonts w:ascii="Arial" w:eastAsia="Arial Unicode MS" w:hAnsi="Arial" w:cs="Calibri"/>
      <w:b/>
      <w:bCs/>
      <w:sz w:val="24"/>
      <w:szCs w:val="24"/>
      <w:lang w:val="es-ES" w:eastAsia="ar-SA"/>
    </w:rPr>
  </w:style>
  <w:style w:type="paragraph" w:customStyle="1" w:styleId="TableContents">
    <w:name w:val="Table Contents"/>
    <w:basedOn w:val="Normal"/>
    <w:rsid w:val="0010057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inespaciado">
    <w:name w:val="No Spacing"/>
    <w:uiPriority w:val="1"/>
    <w:qFormat/>
    <w:rsid w:val="00773E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2306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lsegarra</dc:creator>
  <cp:lastModifiedBy>CMALDONADO</cp:lastModifiedBy>
  <cp:revision>4</cp:revision>
  <cp:lastPrinted>2016-02-15T18:59:00Z</cp:lastPrinted>
  <dcterms:created xsi:type="dcterms:W3CDTF">2018-01-18T18:33:00Z</dcterms:created>
  <dcterms:modified xsi:type="dcterms:W3CDTF">2018-01-18T21:26:00Z</dcterms:modified>
</cp:coreProperties>
</file>